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71AA5" w14:textId="77777777" w:rsidR="00AA0575" w:rsidRPr="00797F32" w:rsidRDefault="00AA0575" w:rsidP="00AA0575">
      <w:pPr>
        <w:rPr>
          <w:rFonts w:ascii="Times New Roman" w:hAnsi="Times New Roman" w:cs="Times New Roman"/>
        </w:rPr>
      </w:pPr>
    </w:p>
    <w:p w14:paraId="4C760063" w14:textId="77777777" w:rsidR="00AA0575" w:rsidRPr="00797F32" w:rsidRDefault="00AA0575" w:rsidP="00AA0575">
      <w:pPr>
        <w:jc w:val="center"/>
        <w:rPr>
          <w:rFonts w:ascii="Times New Roman" w:eastAsia="等线" w:hAnsi="Times New Roman" w:cs="Times New Roman"/>
          <w:szCs w:val="21"/>
        </w:rPr>
      </w:pPr>
      <w:r w:rsidRPr="00797F32">
        <w:rPr>
          <w:rFonts w:ascii="Times New Roman" w:eastAsia="等线" w:hAnsi="Times New Roman" w:cs="Times New Roman"/>
          <w:szCs w:val="21"/>
          <w:lang w:bidi="ar"/>
        </w:rPr>
        <w:t xml:space="preserve"> </w:t>
      </w:r>
    </w:p>
    <w:p w14:paraId="65F9A4A3" w14:textId="77777777" w:rsidR="00AA0575" w:rsidRPr="00797F32" w:rsidRDefault="00AA0575" w:rsidP="00AA0575">
      <w:pPr>
        <w:jc w:val="center"/>
        <w:rPr>
          <w:rFonts w:ascii="Times New Roman" w:eastAsia="等线" w:hAnsi="Times New Roman" w:cs="Times New Roman"/>
          <w:szCs w:val="21"/>
        </w:rPr>
      </w:pPr>
      <w:r w:rsidRPr="00797F32">
        <w:rPr>
          <w:rFonts w:ascii="Times New Roman" w:eastAsia="等线" w:hAnsi="Times New Roman" w:cs="Times New Roman"/>
          <w:szCs w:val="21"/>
          <w:lang w:bidi="ar"/>
        </w:rPr>
        <w:t xml:space="preserve"> </w:t>
      </w:r>
    </w:p>
    <w:p w14:paraId="352DF6C7" w14:textId="77777777" w:rsidR="00AA0575" w:rsidRPr="00797F32" w:rsidRDefault="00AA0575" w:rsidP="00AA0575">
      <w:pPr>
        <w:jc w:val="center"/>
        <w:rPr>
          <w:rFonts w:ascii="Times New Roman" w:eastAsia="等线" w:hAnsi="Times New Roman" w:cs="Times New Roman"/>
          <w:szCs w:val="21"/>
          <w:lang w:bidi="ar"/>
        </w:rPr>
      </w:pPr>
    </w:p>
    <w:p w14:paraId="3F6109E8" w14:textId="77777777" w:rsidR="00AA0575" w:rsidRPr="00797F32" w:rsidRDefault="00AA0575" w:rsidP="00AA0575">
      <w:pPr>
        <w:jc w:val="center"/>
        <w:rPr>
          <w:rFonts w:ascii="Times New Roman" w:eastAsia="等线" w:hAnsi="Times New Roman" w:cs="Times New Roman"/>
          <w:szCs w:val="21"/>
          <w:lang w:bidi="ar"/>
        </w:rPr>
      </w:pPr>
    </w:p>
    <w:p w14:paraId="08C5EC6A" w14:textId="77777777" w:rsidR="00AA0575" w:rsidRPr="00797F32" w:rsidRDefault="00AA0575" w:rsidP="00AA0575">
      <w:pPr>
        <w:jc w:val="center"/>
        <w:rPr>
          <w:rFonts w:ascii="Times New Roman" w:eastAsia="等线" w:hAnsi="Times New Roman" w:cs="Times New Roman"/>
          <w:szCs w:val="21"/>
          <w:lang w:bidi="ar"/>
        </w:rPr>
      </w:pPr>
    </w:p>
    <w:p w14:paraId="2C0B5DE6" w14:textId="77777777" w:rsidR="00AA0575" w:rsidRPr="00797F32" w:rsidRDefault="00AA0575" w:rsidP="00AA0575">
      <w:pPr>
        <w:jc w:val="center"/>
        <w:rPr>
          <w:rFonts w:ascii="Times New Roman" w:eastAsia="等线" w:hAnsi="Times New Roman" w:cs="Times New Roman"/>
          <w:szCs w:val="21"/>
          <w:lang w:bidi="ar"/>
        </w:rPr>
      </w:pPr>
    </w:p>
    <w:p w14:paraId="4B1E0DA8" w14:textId="77777777" w:rsidR="00AA0575" w:rsidRPr="00797F32" w:rsidRDefault="00AA0575" w:rsidP="00AA0575">
      <w:pPr>
        <w:jc w:val="center"/>
        <w:rPr>
          <w:rFonts w:ascii="Times New Roman" w:eastAsia="等线" w:hAnsi="Times New Roman" w:cs="Times New Roman"/>
          <w:szCs w:val="21"/>
          <w:lang w:bidi="ar"/>
        </w:rPr>
      </w:pPr>
    </w:p>
    <w:p w14:paraId="5AFEBC59" w14:textId="77777777" w:rsidR="00AA0575" w:rsidRPr="00797F32" w:rsidRDefault="00AA0575" w:rsidP="00AA0575">
      <w:pPr>
        <w:jc w:val="center"/>
        <w:rPr>
          <w:rFonts w:ascii="Times New Roman" w:eastAsia="等线" w:hAnsi="Times New Roman" w:cs="Times New Roman"/>
          <w:szCs w:val="21"/>
          <w:lang w:bidi="ar"/>
        </w:rPr>
      </w:pPr>
    </w:p>
    <w:p w14:paraId="798C85C2" w14:textId="77777777" w:rsidR="00AA0575" w:rsidRPr="00797F32" w:rsidRDefault="00AA0575" w:rsidP="00AA0575">
      <w:pPr>
        <w:jc w:val="center"/>
        <w:rPr>
          <w:rFonts w:ascii="Times New Roman" w:eastAsia="等线" w:hAnsi="Times New Roman" w:cs="Times New Roman"/>
          <w:szCs w:val="21"/>
          <w:lang w:bidi="ar"/>
        </w:rPr>
      </w:pPr>
    </w:p>
    <w:p w14:paraId="1EF4651B" w14:textId="77777777" w:rsidR="00AA0575" w:rsidRPr="00797F32" w:rsidRDefault="00AA0575" w:rsidP="00AA0575">
      <w:pPr>
        <w:jc w:val="center"/>
        <w:rPr>
          <w:rFonts w:ascii="Times New Roman" w:eastAsia="等线" w:hAnsi="Times New Roman" w:cs="Times New Roman"/>
          <w:szCs w:val="21"/>
        </w:rPr>
      </w:pPr>
      <w:r w:rsidRPr="00797F32">
        <w:rPr>
          <w:rFonts w:ascii="Times New Roman" w:eastAsia="等线" w:hAnsi="Times New Roman" w:cs="Times New Roman"/>
          <w:szCs w:val="21"/>
          <w:lang w:bidi="ar"/>
        </w:rPr>
        <w:t xml:space="preserve"> </w:t>
      </w:r>
    </w:p>
    <w:p w14:paraId="20D77994" w14:textId="77777777" w:rsidR="00AA0575" w:rsidRPr="00797F32" w:rsidRDefault="00AA0575" w:rsidP="00AA0575">
      <w:pPr>
        <w:jc w:val="center"/>
        <w:rPr>
          <w:rFonts w:ascii="Times New Roman" w:eastAsia="华文行楷" w:hAnsi="Times New Roman" w:cs="Times New Roman"/>
          <w:sz w:val="84"/>
          <w:szCs w:val="84"/>
        </w:rPr>
      </w:pPr>
      <w:r w:rsidRPr="00797F32">
        <w:rPr>
          <w:rFonts w:ascii="Times New Roman" w:eastAsia="华文行楷" w:hAnsi="Times New Roman" w:cs="Times New Roman"/>
          <w:sz w:val="84"/>
          <w:szCs w:val="84"/>
          <w:lang w:bidi="ar"/>
        </w:rPr>
        <w:t>“</w:t>
      </w:r>
      <w:r w:rsidRPr="00797F32">
        <w:rPr>
          <w:rFonts w:ascii="Times New Roman" w:eastAsia="华文行楷" w:hAnsi="Times New Roman" w:cs="Times New Roman"/>
          <w:sz w:val="84"/>
          <w:szCs w:val="84"/>
          <w:lang w:bidi="ar"/>
        </w:rPr>
        <w:t>廉政课堂</w:t>
      </w:r>
      <w:r w:rsidRPr="00797F32">
        <w:rPr>
          <w:rFonts w:ascii="Times New Roman" w:eastAsia="华文行楷" w:hAnsi="Times New Roman" w:cs="Times New Roman"/>
          <w:sz w:val="84"/>
          <w:szCs w:val="84"/>
          <w:lang w:bidi="ar"/>
        </w:rPr>
        <w:t>”</w:t>
      </w:r>
      <w:r w:rsidRPr="00797F32">
        <w:rPr>
          <w:rFonts w:ascii="Times New Roman" w:eastAsia="华文行楷" w:hAnsi="Times New Roman" w:cs="Times New Roman"/>
          <w:sz w:val="84"/>
          <w:szCs w:val="84"/>
          <w:lang w:bidi="ar"/>
        </w:rPr>
        <w:t>栏目</w:t>
      </w:r>
    </w:p>
    <w:p w14:paraId="055FE229" w14:textId="77777777" w:rsidR="00AA0575" w:rsidRPr="00797F32" w:rsidRDefault="00AA0575" w:rsidP="00AA0575">
      <w:pPr>
        <w:rPr>
          <w:rFonts w:ascii="Times New Roman" w:eastAsia="等线" w:hAnsi="Times New Roman" w:cs="Times New Roman"/>
          <w:szCs w:val="21"/>
        </w:rPr>
      </w:pPr>
      <w:r w:rsidRPr="00797F32">
        <w:rPr>
          <w:rFonts w:ascii="Times New Roman" w:eastAsia="等线" w:hAnsi="Times New Roman" w:cs="Times New Roman"/>
          <w:szCs w:val="21"/>
          <w:lang w:bidi="ar"/>
        </w:rPr>
        <w:t xml:space="preserve"> </w:t>
      </w:r>
    </w:p>
    <w:p w14:paraId="4A73E5A2" w14:textId="77777777" w:rsidR="00AA0575" w:rsidRPr="00797F32" w:rsidRDefault="00AA0575" w:rsidP="00AA0575">
      <w:pPr>
        <w:rPr>
          <w:rFonts w:ascii="Times New Roman" w:eastAsia="等线" w:hAnsi="Times New Roman" w:cs="Times New Roman"/>
          <w:szCs w:val="21"/>
        </w:rPr>
      </w:pPr>
      <w:r w:rsidRPr="00797F32">
        <w:rPr>
          <w:rFonts w:ascii="Times New Roman" w:eastAsia="等线" w:hAnsi="Times New Roman" w:cs="Times New Roman"/>
          <w:szCs w:val="21"/>
          <w:lang w:bidi="ar"/>
        </w:rPr>
        <w:t xml:space="preserve"> </w:t>
      </w:r>
    </w:p>
    <w:p w14:paraId="5B3D4E2B" w14:textId="77777777" w:rsidR="00AA0575" w:rsidRPr="00797F32" w:rsidRDefault="00AA0575" w:rsidP="00AA0575">
      <w:pPr>
        <w:rPr>
          <w:rFonts w:ascii="Times New Roman" w:eastAsia="等线" w:hAnsi="Times New Roman" w:cs="Times New Roman"/>
          <w:szCs w:val="21"/>
        </w:rPr>
      </w:pPr>
      <w:r w:rsidRPr="00797F32">
        <w:rPr>
          <w:rFonts w:ascii="Times New Roman" w:eastAsia="等线" w:hAnsi="Times New Roman" w:cs="Times New Roman"/>
          <w:szCs w:val="21"/>
          <w:lang w:bidi="ar"/>
        </w:rPr>
        <w:t xml:space="preserve"> </w:t>
      </w:r>
    </w:p>
    <w:p w14:paraId="59ECAB0D" w14:textId="77777777" w:rsidR="00AA0575" w:rsidRPr="00797F32" w:rsidRDefault="00AA0575" w:rsidP="00AA0575">
      <w:pPr>
        <w:rPr>
          <w:rFonts w:ascii="Times New Roman" w:eastAsia="等线" w:hAnsi="Times New Roman" w:cs="Times New Roman"/>
          <w:szCs w:val="21"/>
        </w:rPr>
      </w:pPr>
      <w:r w:rsidRPr="00797F32">
        <w:rPr>
          <w:rFonts w:ascii="Times New Roman" w:eastAsia="等线" w:hAnsi="Times New Roman" w:cs="Times New Roman"/>
          <w:szCs w:val="21"/>
          <w:lang w:bidi="ar"/>
        </w:rPr>
        <w:t xml:space="preserve"> </w:t>
      </w:r>
    </w:p>
    <w:p w14:paraId="676AECFC" w14:textId="77777777" w:rsidR="00AA0575" w:rsidRPr="00797F32" w:rsidRDefault="00AA0575" w:rsidP="00AA0575">
      <w:pPr>
        <w:rPr>
          <w:rFonts w:ascii="Times New Roman" w:eastAsia="等线" w:hAnsi="Times New Roman" w:cs="Times New Roman"/>
          <w:szCs w:val="21"/>
        </w:rPr>
      </w:pPr>
      <w:r w:rsidRPr="00797F32">
        <w:rPr>
          <w:rFonts w:ascii="Times New Roman" w:eastAsia="等线" w:hAnsi="Times New Roman" w:cs="Times New Roman"/>
          <w:szCs w:val="21"/>
          <w:lang w:bidi="ar"/>
        </w:rPr>
        <w:t xml:space="preserve"> </w:t>
      </w:r>
    </w:p>
    <w:p w14:paraId="0C126288" w14:textId="77777777" w:rsidR="00AA0575" w:rsidRPr="00797F32" w:rsidRDefault="00AA0575" w:rsidP="00AA0575">
      <w:pPr>
        <w:rPr>
          <w:rFonts w:ascii="Times New Roman" w:eastAsia="等线" w:hAnsi="Times New Roman" w:cs="Times New Roman"/>
          <w:szCs w:val="21"/>
        </w:rPr>
      </w:pPr>
      <w:r w:rsidRPr="00797F32">
        <w:rPr>
          <w:rFonts w:ascii="Times New Roman" w:eastAsia="等线" w:hAnsi="Times New Roman" w:cs="Times New Roman"/>
          <w:szCs w:val="21"/>
          <w:lang w:bidi="ar"/>
        </w:rPr>
        <w:t xml:space="preserve"> </w:t>
      </w:r>
    </w:p>
    <w:p w14:paraId="385AACDC" w14:textId="77777777" w:rsidR="00AA0575" w:rsidRPr="00797F32" w:rsidRDefault="00AA0575" w:rsidP="00AA0575">
      <w:pPr>
        <w:rPr>
          <w:rFonts w:ascii="Times New Roman" w:eastAsia="等线" w:hAnsi="Times New Roman" w:cs="Times New Roman"/>
          <w:szCs w:val="21"/>
        </w:rPr>
      </w:pPr>
      <w:r w:rsidRPr="00797F32">
        <w:rPr>
          <w:rFonts w:ascii="Times New Roman" w:eastAsia="等线" w:hAnsi="Times New Roman" w:cs="Times New Roman"/>
          <w:szCs w:val="21"/>
          <w:lang w:bidi="ar"/>
        </w:rPr>
        <w:t xml:space="preserve"> </w:t>
      </w:r>
    </w:p>
    <w:p w14:paraId="09A64945" w14:textId="77777777" w:rsidR="00AA0575" w:rsidRPr="00797F32" w:rsidRDefault="00AA0575" w:rsidP="00AA0575">
      <w:pPr>
        <w:rPr>
          <w:rFonts w:ascii="Times New Roman" w:eastAsia="等线" w:hAnsi="Times New Roman" w:cs="Times New Roman"/>
          <w:szCs w:val="21"/>
        </w:rPr>
      </w:pPr>
      <w:r w:rsidRPr="00797F32">
        <w:rPr>
          <w:rFonts w:ascii="Times New Roman" w:eastAsia="等线" w:hAnsi="Times New Roman" w:cs="Times New Roman"/>
          <w:szCs w:val="21"/>
          <w:lang w:bidi="ar"/>
        </w:rPr>
        <w:t xml:space="preserve"> </w:t>
      </w:r>
    </w:p>
    <w:p w14:paraId="4B558B45" w14:textId="77777777" w:rsidR="00AA0575" w:rsidRPr="00797F32" w:rsidRDefault="00AA0575" w:rsidP="00AA0575">
      <w:pPr>
        <w:rPr>
          <w:rFonts w:ascii="Times New Roman" w:eastAsia="等线" w:hAnsi="Times New Roman" w:cs="Times New Roman"/>
          <w:szCs w:val="21"/>
        </w:rPr>
      </w:pPr>
      <w:r w:rsidRPr="00797F32">
        <w:rPr>
          <w:rFonts w:ascii="Times New Roman" w:eastAsia="等线" w:hAnsi="Times New Roman" w:cs="Times New Roman"/>
          <w:szCs w:val="21"/>
          <w:lang w:bidi="ar"/>
        </w:rPr>
        <w:t xml:space="preserve"> </w:t>
      </w:r>
    </w:p>
    <w:p w14:paraId="2BCCC08B" w14:textId="77777777" w:rsidR="00AA0575" w:rsidRPr="00797F32" w:rsidRDefault="00AA0575" w:rsidP="00AA0575">
      <w:pPr>
        <w:rPr>
          <w:rFonts w:ascii="Times New Roman" w:eastAsia="等线" w:hAnsi="Times New Roman" w:cs="Times New Roman"/>
          <w:szCs w:val="21"/>
        </w:rPr>
      </w:pPr>
      <w:r w:rsidRPr="00797F32">
        <w:rPr>
          <w:rFonts w:ascii="Times New Roman" w:eastAsia="等线" w:hAnsi="Times New Roman" w:cs="Times New Roman"/>
          <w:szCs w:val="21"/>
          <w:lang w:bidi="ar"/>
        </w:rPr>
        <w:t xml:space="preserve"> </w:t>
      </w:r>
    </w:p>
    <w:p w14:paraId="69034C3E" w14:textId="77777777" w:rsidR="00AA0575" w:rsidRPr="00797F32" w:rsidRDefault="00AA0575" w:rsidP="00AA0575">
      <w:pPr>
        <w:rPr>
          <w:rFonts w:ascii="Times New Roman" w:eastAsia="等线" w:hAnsi="Times New Roman" w:cs="Times New Roman"/>
          <w:szCs w:val="21"/>
        </w:rPr>
      </w:pPr>
      <w:r w:rsidRPr="00797F32">
        <w:rPr>
          <w:rFonts w:ascii="Times New Roman" w:eastAsia="等线" w:hAnsi="Times New Roman" w:cs="Times New Roman"/>
          <w:szCs w:val="21"/>
          <w:lang w:bidi="ar"/>
        </w:rPr>
        <w:t xml:space="preserve"> </w:t>
      </w:r>
    </w:p>
    <w:p w14:paraId="3E90C5C2" w14:textId="77777777" w:rsidR="00AA0575" w:rsidRPr="00797F32" w:rsidRDefault="00AA0575" w:rsidP="00AA0575">
      <w:pPr>
        <w:rPr>
          <w:rFonts w:ascii="Times New Roman" w:eastAsia="等线" w:hAnsi="Times New Roman" w:cs="Times New Roman"/>
          <w:szCs w:val="21"/>
        </w:rPr>
      </w:pPr>
      <w:r w:rsidRPr="00797F32">
        <w:rPr>
          <w:rFonts w:ascii="Times New Roman" w:eastAsia="等线" w:hAnsi="Times New Roman" w:cs="Times New Roman"/>
          <w:szCs w:val="21"/>
          <w:lang w:bidi="ar"/>
        </w:rPr>
        <w:t xml:space="preserve"> </w:t>
      </w:r>
    </w:p>
    <w:p w14:paraId="52FF7825" w14:textId="77777777" w:rsidR="00AA0575" w:rsidRPr="00797F32" w:rsidRDefault="00AA0575" w:rsidP="00AA0575">
      <w:pPr>
        <w:rPr>
          <w:rFonts w:ascii="Times New Roman" w:eastAsia="等线" w:hAnsi="Times New Roman" w:cs="Times New Roman"/>
          <w:szCs w:val="21"/>
        </w:rPr>
      </w:pPr>
      <w:r w:rsidRPr="00797F32">
        <w:rPr>
          <w:rFonts w:ascii="Times New Roman" w:eastAsia="等线" w:hAnsi="Times New Roman" w:cs="Times New Roman"/>
          <w:szCs w:val="21"/>
          <w:lang w:bidi="ar"/>
        </w:rPr>
        <w:t xml:space="preserve"> </w:t>
      </w:r>
    </w:p>
    <w:p w14:paraId="2DB10706" w14:textId="77777777" w:rsidR="00AA0575" w:rsidRPr="00797F32" w:rsidRDefault="00AA0575" w:rsidP="00AA0575">
      <w:pPr>
        <w:rPr>
          <w:rFonts w:ascii="Times New Roman" w:eastAsia="等线" w:hAnsi="Times New Roman" w:cs="Times New Roman"/>
          <w:szCs w:val="21"/>
        </w:rPr>
      </w:pPr>
      <w:r w:rsidRPr="00797F32">
        <w:rPr>
          <w:rFonts w:ascii="Times New Roman" w:eastAsia="等线" w:hAnsi="Times New Roman" w:cs="Times New Roman"/>
          <w:szCs w:val="21"/>
          <w:lang w:bidi="ar"/>
        </w:rPr>
        <w:t xml:space="preserve"> </w:t>
      </w:r>
    </w:p>
    <w:p w14:paraId="7B673403" w14:textId="77777777" w:rsidR="00AA0575" w:rsidRPr="00797F32" w:rsidRDefault="00AA0575" w:rsidP="00AA0575">
      <w:pPr>
        <w:rPr>
          <w:rFonts w:ascii="Times New Roman" w:eastAsia="等线" w:hAnsi="Times New Roman" w:cs="Times New Roman"/>
          <w:szCs w:val="21"/>
        </w:rPr>
      </w:pPr>
      <w:r w:rsidRPr="00797F32">
        <w:rPr>
          <w:rFonts w:ascii="Times New Roman" w:eastAsia="等线" w:hAnsi="Times New Roman" w:cs="Times New Roman"/>
          <w:szCs w:val="21"/>
          <w:lang w:bidi="ar"/>
        </w:rPr>
        <w:t xml:space="preserve"> </w:t>
      </w:r>
    </w:p>
    <w:p w14:paraId="41435831" w14:textId="77777777" w:rsidR="00AA0575" w:rsidRPr="00797F32" w:rsidRDefault="00AA0575" w:rsidP="00AA0575">
      <w:pPr>
        <w:rPr>
          <w:rFonts w:ascii="Times New Roman" w:eastAsia="等线" w:hAnsi="Times New Roman" w:cs="Times New Roman"/>
          <w:szCs w:val="21"/>
        </w:rPr>
      </w:pPr>
      <w:r w:rsidRPr="00797F32">
        <w:rPr>
          <w:rFonts w:ascii="Times New Roman" w:eastAsia="等线" w:hAnsi="Times New Roman" w:cs="Times New Roman"/>
          <w:szCs w:val="21"/>
          <w:lang w:bidi="ar"/>
        </w:rPr>
        <w:t xml:space="preserve"> </w:t>
      </w:r>
    </w:p>
    <w:p w14:paraId="4F9B2871" w14:textId="77777777" w:rsidR="00AA0575" w:rsidRPr="00797F32" w:rsidRDefault="00AA0575" w:rsidP="00AA0575">
      <w:pPr>
        <w:rPr>
          <w:rFonts w:ascii="Times New Roman" w:eastAsia="等线" w:hAnsi="Times New Roman" w:cs="Times New Roman"/>
          <w:szCs w:val="21"/>
        </w:rPr>
      </w:pPr>
    </w:p>
    <w:p w14:paraId="0E6B4C53" w14:textId="77777777" w:rsidR="00AA0575" w:rsidRPr="00797F32" w:rsidRDefault="00AA0575" w:rsidP="00AA0575">
      <w:pPr>
        <w:rPr>
          <w:rFonts w:ascii="Times New Roman" w:eastAsia="等线" w:hAnsi="Times New Roman" w:cs="Times New Roman"/>
          <w:szCs w:val="21"/>
        </w:rPr>
      </w:pPr>
    </w:p>
    <w:p w14:paraId="455BB464" w14:textId="77777777" w:rsidR="00AA0575" w:rsidRPr="00797F32" w:rsidRDefault="00AA0575" w:rsidP="00AA0575">
      <w:pPr>
        <w:rPr>
          <w:rFonts w:ascii="Times New Roman" w:eastAsia="等线" w:hAnsi="Times New Roman" w:cs="Times New Roman"/>
          <w:szCs w:val="21"/>
        </w:rPr>
      </w:pPr>
    </w:p>
    <w:p w14:paraId="6A24288F" w14:textId="77777777" w:rsidR="00AA0575" w:rsidRPr="00797F32" w:rsidRDefault="00AA0575" w:rsidP="00AA0575">
      <w:pPr>
        <w:rPr>
          <w:rFonts w:ascii="Times New Roman" w:eastAsia="等线" w:hAnsi="Times New Roman" w:cs="Times New Roman"/>
          <w:szCs w:val="21"/>
          <w:lang w:bidi="ar"/>
        </w:rPr>
      </w:pPr>
    </w:p>
    <w:p w14:paraId="0834D3B0" w14:textId="77777777" w:rsidR="00AA0575" w:rsidRPr="00797F32" w:rsidRDefault="00AA0575" w:rsidP="00AA0575">
      <w:pPr>
        <w:jc w:val="center"/>
        <w:rPr>
          <w:rFonts w:ascii="Times New Roman" w:eastAsia="等线" w:hAnsi="Times New Roman" w:cs="Times New Roman"/>
          <w:szCs w:val="21"/>
          <w:lang w:bidi="ar"/>
        </w:rPr>
      </w:pPr>
    </w:p>
    <w:p w14:paraId="6DA9C354" w14:textId="77777777" w:rsidR="00AA0575" w:rsidRPr="00797F32" w:rsidRDefault="00AA0575" w:rsidP="00AA0575">
      <w:pPr>
        <w:jc w:val="center"/>
        <w:rPr>
          <w:rFonts w:ascii="Times New Roman" w:eastAsia="等线" w:hAnsi="Times New Roman" w:cs="Times New Roman"/>
          <w:szCs w:val="21"/>
        </w:rPr>
      </w:pPr>
      <w:r w:rsidRPr="00797F32">
        <w:rPr>
          <w:rFonts w:ascii="Times New Roman" w:eastAsia="等线" w:hAnsi="Times New Roman" w:cs="Times New Roman"/>
          <w:szCs w:val="21"/>
          <w:lang w:bidi="ar"/>
        </w:rPr>
        <w:t xml:space="preserve"> </w:t>
      </w:r>
    </w:p>
    <w:p w14:paraId="24B756CB" w14:textId="77777777" w:rsidR="00AA0575" w:rsidRPr="00797F32" w:rsidRDefault="00AA0575" w:rsidP="00AA0575">
      <w:pPr>
        <w:jc w:val="center"/>
        <w:rPr>
          <w:rFonts w:ascii="Times New Roman" w:eastAsia="等线" w:hAnsi="Times New Roman" w:cs="Times New Roman"/>
          <w:szCs w:val="21"/>
        </w:rPr>
      </w:pPr>
      <w:r w:rsidRPr="00797F32">
        <w:rPr>
          <w:rFonts w:ascii="Times New Roman" w:eastAsia="等线" w:hAnsi="Times New Roman" w:cs="Times New Roman"/>
          <w:szCs w:val="21"/>
          <w:lang w:bidi="ar"/>
        </w:rPr>
        <w:t xml:space="preserve"> </w:t>
      </w:r>
    </w:p>
    <w:p w14:paraId="2889652A" w14:textId="77777777" w:rsidR="00AA0575" w:rsidRPr="00797F32" w:rsidRDefault="00AA0575" w:rsidP="00AA0575">
      <w:pPr>
        <w:jc w:val="center"/>
        <w:rPr>
          <w:rFonts w:ascii="Times New Roman" w:eastAsia="楷体" w:hAnsi="Times New Roman" w:cs="Times New Roman"/>
          <w:sz w:val="32"/>
          <w:szCs w:val="32"/>
        </w:rPr>
      </w:pPr>
      <w:r w:rsidRPr="00797F32">
        <w:rPr>
          <w:rFonts w:ascii="Times New Roman" w:eastAsia="楷体" w:hAnsi="Times New Roman" w:cs="Times New Roman"/>
          <w:sz w:val="32"/>
          <w:szCs w:val="32"/>
          <w:lang w:bidi="ar"/>
        </w:rPr>
        <w:t>党委宣传部</w:t>
      </w:r>
    </w:p>
    <w:p w14:paraId="39FAD7AC" w14:textId="29A4F3D6" w:rsidR="00AA0575" w:rsidRPr="00797F32" w:rsidRDefault="00AA0575" w:rsidP="00AA0575">
      <w:pPr>
        <w:jc w:val="center"/>
        <w:rPr>
          <w:rFonts w:ascii="Times New Roman" w:hAnsi="Times New Roman" w:cs="Times New Roman"/>
        </w:rPr>
      </w:pPr>
      <w:r w:rsidRPr="00797F32">
        <w:rPr>
          <w:rFonts w:ascii="Times New Roman" w:eastAsia="楷体" w:hAnsi="Times New Roman" w:cs="Times New Roman"/>
          <w:sz w:val="32"/>
          <w:szCs w:val="32"/>
          <w:lang w:bidi="ar"/>
        </w:rPr>
        <w:t>202</w:t>
      </w:r>
      <w:r w:rsidR="00E30EBD" w:rsidRPr="00797F32">
        <w:rPr>
          <w:rFonts w:ascii="Times New Roman" w:eastAsia="楷体" w:hAnsi="Times New Roman" w:cs="Times New Roman"/>
          <w:sz w:val="32"/>
          <w:szCs w:val="32"/>
          <w:lang w:bidi="ar"/>
        </w:rPr>
        <w:t>2</w:t>
      </w:r>
      <w:r w:rsidRPr="00797F32">
        <w:rPr>
          <w:rFonts w:ascii="Times New Roman" w:eastAsia="楷体" w:hAnsi="Times New Roman" w:cs="Times New Roman"/>
          <w:sz w:val="32"/>
          <w:szCs w:val="32"/>
          <w:lang w:bidi="ar"/>
        </w:rPr>
        <w:t>年</w:t>
      </w:r>
      <w:r w:rsidR="004C633C">
        <w:rPr>
          <w:rFonts w:ascii="Times New Roman" w:eastAsia="楷体" w:hAnsi="Times New Roman" w:cs="Times New Roman"/>
          <w:sz w:val="32"/>
          <w:szCs w:val="32"/>
          <w:lang w:bidi="ar"/>
        </w:rPr>
        <w:t>6</w:t>
      </w:r>
      <w:r w:rsidRPr="00797F32">
        <w:rPr>
          <w:rFonts w:ascii="Times New Roman" w:eastAsia="楷体" w:hAnsi="Times New Roman" w:cs="Times New Roman"/>
          <w:sz w:val="32"/>
          <w:szCs w:val="32"/>
          <w:lang w:bidi="ar"/>
        </w:rPr>
        <w:t>月</w:t>
      </w:r>
    </w:p>
    <w:p w14:paraId="6730AC09" w14:textId="77777777" w:rsidR="00AA0575" w:rsidRPr="00797F32" w:rsidRDefault="00AA0575" w:rsidP="00866560">
      <w:pPr>
        <w:spacing w:line="560" w:lineRule="exact"/>
        <w:jc w:val="center"/>
        <w:rPr>
          <w:rFonts w:ascii="Times New Roman" w:eastAsia="方正小标宋_GBK" w:hAnsi="Times New Roman" w:cs="Times New Roman"/>
          <w:sz w:val="44"/>
          <w:szCs w:val="32"/>
        </w:rPr>
      </w:pPr>
    </w:p>
    <w:p w14:paraId="5144CB35" w14:textId="77777777" w:rsidR="00AA0575" w:rsidRPr="00797F32" w:rsidRDefault="00AA0575" w:rsidP="00866560">
      <w:pPr>
        <w:spacing w:line="560" w:lineRule="exact"/>
        <w:jc w:val="center"/>
        <w:rPr>
          <w:rFonts w:ascii="Times New Roman" w:eastAsia="方正小标宋_GBK" w:hAnsi="Times New Roman" w:cs="Times New Roman"/>
          <w:sz w:val="44"/>
          <w:szCs w:val="32"/>
        </w:rPr>
      </w:pPr>
    </w:p>
    <w:p w14:paraId="57348658" w14:textId="77777777" w:rsidR="00AA0575" w:rsidRPr="00797F32" w:rsidRDefault="00AA0575" w:rsidP="00866560">
      <w:pPr>
        <w:spacing w:line="560" w:lineRule="exact"/>
        <w:jc w:val="center"/>
        <w:rPr>
          <w:rFonts w:ascii="Times New Roman" w:eastAsia="方正小标宋_GBK" w:hAnsi="Times New Roman" w:cs="Times New Roman"/>
          <w:sz w:val="44"/>
          <w:szCs w:val="32"/>
        </w:rPr>
        <w:sectPr w:rsidR="00AA0575" w:rsidRPr="00797F32">
          <w:footerReference w:type="even" r:id="rId7"/>
          <w:footerReference w:type="default" r:id="rId8"/>
          <w:pgSz w:w="11906" w:h="16838"/>
          <w:pgMar w:top="1440" w:right="1800" w:bottom="1440" w:left="1800" w:header="851" w:footer="992" w:gutter="0"/>
          <w:cols w:space="425"/>
          <w:docGrid w:type="lines" w:linePitch="312"/>
        </w:sectPr>
      </w:pPr>
    </w:p>
    <w:sdt>
      <w:sdtPr>
        <w:rPr>
          <w:rFonts w:ascii="Times New Roman" w:eastAsiaTheme="minorEastAsia" w:hAnsi="Times New Roman" w:cs="Times New Roman"/>
          <w:color w:val="auto"/>
          <w:sz w:val="22"/>
          <w:szCs w:val="22"/>
          <w:lang w:val="zh-CN"/>
        </w:rPr>
        <w:id w:val="-1367210502"/>
        <w:docPartObj>
          <w:docPartGallery w:val="Table of Contents"/>
          <w:docPartUnique/>
        </w:docPartObj>
      </w:sdtPr>
      <w:sdtEndPr/>
      <w:sdtContent>
        <w:p w14:paraId="1512D2DC" w14:textId="2E9E72D4" w:rsidR="00AA0575" w:rsidRPr="00E46C67" w:rsidRDefault="00AA0575" w:rsidP="005004BA">
          <w:pPr>
            <w:pStyle w:val="TOC"/>
            <w:jc w:val="center"/>
            <w:rPr>
              <w:rFonts w:ascii="Times New Roman" w:eastAsia="方正小标宋_GBK" w:hAnsi="Times New Roman" w:cs="Times New Roman"/>
              <w:color w:val="000000" w:themeColor="text1"/>
              <w:sz w:val="44"/>
              <w:szCs w:val="44"/>
            </w:rPr>
          </w:pPr>
          <w:r w:rsidRPr="00E46C67">
            <w:rPr>
              <w:rFonts w:ascii="Times New Roman" w:eastAsia="方正小标宋_GBK" w:hAnsi="Times New Roman" w:cs="Times New Roman"/>
              <w:color w:val="000000" w:themeColor="text1"/>
              <w:sz w:val="44"/>
              <w:szCs w:val="44"/>
              <w:lang w:val="zh-CN"/>
            </w:rPr>
            <w:t>目</w:t>
          </w:r>
          <w:r w:rsidR="005004BA" w:rsidRPr="00E46C67">
            <w:rPr>
              <w:rFonts w:ascii="Times New Roman" w:eastAsia="方正小标宋_GBK" w:hAnsi="Times New Roman" w:cs="Times New Roman"/>
              <w:color w:val="000000" w:themeColor="text1"/>
              <w:sz w:val="44"/>
              <w:szCs w:val="44"/>
              <w:lang w:val="zh-CN"/>
            </w:rPr>
            <w:t xml:space="preserve"> </w:t>
          </w:r>
          <w:r w:rsidR="009E156C" w:rsidRPr="00E46C67">
            <w:rPr>
              <w:rFonts w:ascii="Times New Roman" w:eastAsia="方正小标宋_GBK" w:hAnsi="Times New Roman" w:cs="Times New Roman"/>
              <w:color w:val="000000" w:themeColor="text1"/>
              <w:sz w:val="44"/>
              <w:szCs w:val="44"/>
              <w:lang w:val="zh-CN"/>
            </w:rPr>
            <w:t xml:space="preserve"> </w:t>
          </w:r>
          <w:r w:rsidR="005004BA" w:rsidRPr="00E46C67">
            <w:rPr>
              <w:rFonts w:ascii="Times New Roman" w:eastAsia="方正小标宋_GBK" w:hAnsi="Times New Roman" w:cs="Times New Roman"/>
              <w:color w:val="000000" w:themeColor="text1"/>
              <w:sz w:val="44"/>
              <w:szCs w:val="44"/>
              <w:lang w:val="zh-CN"/>
            </w:rPr>
            <w:t>录</w:t>
          </w:r>
        </w:p>
        <w:p w14:paraId="0E300330" w14:textId="77777777" w:rsidR="005004BA" w:rsidRPr="00797F32" w:rsidRDefault="005004BA" w:rsidP="00AA0575">
          <w:pPr>
            <w:pStyle w:val="TOC1"/>
            <w:rPr>
              <w:rFonts w:ascii="Times New Roman" w:eastAsia="仿宋" w:hAnsi="Times New Roman" w:cs="Times New Roman"/>
              <w:sz w:val="32"/>
              <w:szCs w:val="32"/>
            </w:rPr>
          </w:pPr>
        </w:p>
        <w:p w14:paraId="2C7246F2" w14:textId="42F8C5C8" w:rsidR="00A95558" w:rsidRPr="00797F32" w:rsidRDefault="00AE05E1" w:rsidP="00174FD7">
          <w:pPr>
            <w:pStyle w:val="TOC1"/>
            <w:spacing w:beforeLines="100" w:before="312" w:line="560" w:lineRule="exact"/>
            <w:rPr>
              <w:rFonts w:ascii="Times New Roman" w:eastAsia="仿宋" w:hAnsi="Times New Roman" w:cs="Times New Roman"/>
              <w:sz w:val="32"/>
              <w:szCs w:val="32"/>
            </w:rPr>
          </w:pPr>
          <w:r w:rsidRPr="00AE05E1">
            <w:rPr>
              <w:rFonts w:ascii="Times New Roman" w:eastAsia="仿宋" w:hAnsi="Times New Roman" w:cs="Times New Roman" w:hint="eastAsia"/>
              <w:sz w:val="32"/>
              <w:szCs w:val="32"/>
            </w:rPr>
            <w:t>教育系统违反中央八项规定精神问题典型案例通报</w:t>
          </w:r>
          <w:r w:rsidR="00A95558" w:rsidRPr="00797F32">
            <w:rPr>
              <w:rFonts w:ascii="Times New Roman" w:eastAsia="仿宋" w:hAnsi="Times New Roman" w:cs="Times New Roman"/>
              <w:sz w:val="32"/>
              <w:szCs w:val="32"/>
            </w:rPr>
            <w:ptab w:relativeTo="margin" w:alignment="right" w:leader="dot"/>
          </w:r>
          <w:r w:rsidR="00A95558" w:rsidRPr="00797F32">
            <w:rPr>
              <w:rFonts w:ascii="Times New Roman" w:eastAsia="仿宋" w:hAnsi="Times New Roman" w:cs="Times New Roman"/>
              <w:sz w:val="32"/>
              <w:szCs w:val="32"/>
              <w:lang w:val="zh-CN"/>
            </w:rPr>
            <w:t>1</w:t>
          </w:r>
        </w:p>
        <w:p w14:paraId="7EC05BE6" w14:textId="4FF92612" w:rsidR="005004BA" w:rsidRPr="00797F32" w:rsidRDefault="005004BA" w:rsidP="00A95558">
          <w:pPr>
            <w:pStyle w:val="TOC1"/>
            <w:spacing w:beforeLines="50" w:before="156" w:afterLines="50" w:after="156" w:line="240" w:lineRule="auto"/>
            <w:rPr>
              <w:rFonts w:ascii="Times New Roman" w:eastAsia="仿宋" w:hAnsi="Times New Roman" w:cs="Times New Roman"/>
              <w:sz w:val="32"/>
              <w:szCs w:val="32"/>
            </w:rPr>
            <w:sectPr w:rsidR="005004BA" w:rsidRPr="00797F32">
              <w:pgSz w:w="11906" w:h="16838"/>
              <w:pgMar w:top="1440" w:right="1800" w:bottom="1440" w:left="1800" w:header="851" w:footer="992" w:gutter="0"/>
              <w:cols w:space="425"/>
              <w:docGrid w:type="lines" w:linePitch="312"/>
            </w:sectPr>
          </w:pPr>
        </w:p>
        <w:p w14:paraId="34927CDE" w14:textId="77777777" w:rsidR="00AA0575" w:rsidRPr="00797F32" w:rsidRDefault="005D2B9F" w:rsidP="005004BA">
          <w:pPr>
            <w:pStyle w:val="TOC2"/>
            <w:ind w:left="216"/>
            <w:rPr>
              <w:rFonts w:ascii="Times New Roman" w:eastAsia="方正小标宋_GBK" w:hAnsi="Times New Roman" w:cs="Times New Roman"/>
              <w:sz w:val="44"/>
              <w:szCs w:val="32"/>
            </w:rPr>
            <w:sectPr w:rsidR="00AA0575" w:rsidRPr="00797F32" w:rsidSect="005004BA">
              <w:type w:val="evenPage"/>
              <w:pgSz w:w="11906" w:h="16838"/>
              <w:pgMar w:top="1440" w:right="1800" w:bottom="1440" w:left="1800" w:header="851" w:footer="992" w:gutter="0"/>
              <w:cols w:space="425"/>
              <w:docGrid w:type="lines" w:linePitch="312"/>
            </w:sectPr>
          </w:pPr>
        </w:p>
      </w:sdtContent>
    </w:sdt>
    <w:p w14:paraId="241FDDBF" w14:textId="628173D5" w:rsidR="004C633C" w:rsidRDefault="004C633C" w:rsidP="004C633C">
      <w:pPr>
        <w:spacing w:line="560" w:lineRule="exact"/>
        <w:jc w:val="center"/>
        <w:rPr>
          <w:rFonts w:ascii="Times New Roman" w:eastAsia="方正小标宋_GBK" w:hAnsi="Times New Roman" w:cs="Times New Roman"/>
          <w:sz w:val="44"/>
          <w:szCs w:val="44"/>
        </w:rPr>
      </w:pPr>
      <w:r w:rsidRPr="004C633C">
        <w:rPr>
          <w:rFonts w:ascii="Times New Roman" w:eastAsia="方正小标宋_GBK" w:hAnsi="Times New Roman" w:cs="Times New Roman" w:hint="eastAsia"/>
          <w:sz w:val="44"/>
          <w:szCs w:val="44"/>
        </w:rPr>
        <w:lastRenderedPageBreak/>
        <w:t>教育系统违反中央八项规定精神问题典型案例通报</w:t>
      </w:r>
    </w:p>
    <w:p w14:paraId="1B45A8FE" w14:textId="77777777" w:rsidR="004C633C" w:rsidRDefault="004C633C" w:rsidP="004C633C">
      <w:pPr>
        <w:spacing w:line="560" w:lineRule="exact"/>
        <w:jc w:val="center"/>
        <w:rPr>
          <w:rFonts w:ascii="Times New Roman" w:eastAsia="方正小标宋_GBK" w:hAnsi="Times New Roman" w:cs="Times New Roman" w:hint="eastAsia"/>
          <w:sz w:val="44"/>
          <w:szCs w:val="44"/>
        </w:rPr>
      </w:pPr>
    </w:p>
    <w:p w14:paraId="17DFC941" w14:textId="68C51F3D" w:rsidR="004C633C" w:rsidRPr="004C633C" w:rsidRDefault="004C633C" w:rsidP="004C633C">
      <w:pPr>
        <w:spacing w:line="560" w:lineRule="exact"/>
        <w:ind w:firstLineChars="200" w:firstLine="640"/>
        <w:rPr>
          <w:rFonts w:ascii="Times New Roman" w:eastAsia="仿宋_GB2312" w:hAnsi="Times New Roman" w:cs="Times New Roman" w:hint="eastAsia"/>
          <w:sz w:val="32"/>
          <w:szCs w:val="32"/>
        </w:rPr>
      </w:pPr>
      <w:r w:rsidRPr="004C633C">
        <w:rPr>
          <w:rFonts w:ascii="Times New Roman" w:eastAsia="仿宋_GB2312" w:hAnsi="Times New Roman" w:cs="Times New Roman" w:hint="eastAsia"/>
          <w:sz w:val="32"/>
          <w:szCs w:val="32"/>
        </w:rPr>
        <w:t>1.</w:t>
      </w:r>
      <w:r w:rsidRPr="004C633C">
        <w:rPr>
          <w:rFonts w:ascii="Times New Roman" w:eastAsia="仿宋_GB2312" w:hAnsi="Times New Roman" w:cs="Times New Roman" w:hint="eastAsia"/>
          <w:sz w:val="32"/>
          <w:szCs w:val="32"/>
        </w:rPr>
        <w:t>西南科技大学资产与实验室管理处原副处长高维银违规收受礼品礼金，接受可能影响公正执行公务的宴请等问题。</w:t>
      </w:r>
      <w:r w:rsidRPr="004C633C">
        <w:rPr>
          <w:rFonts w:ascii="Times New Roman" w:eastAsia="仿宋_GB2312" w:hAnsi="Times New Roman" w:cs="Times New Roman" w:hint="eastAsia"/>
          <w:sz w:val="32"/>
          <w:szCs w:val="32"/>
        </w:rPr>
        <w:t>2014</w:t>
      </w:r>
      <w:r w:rsidRPr="004C633C">
        <w:rPr>
          <w:rFonts w:ascii="Times New Roman" w:eastAsia="仿宋_GB2312" w:hAnsi="Times New Roman" w:cs="Times New Roman" w:hint="eastAsia"/>
          <w:sz w:val="32"/>
          <w:szCs w:val="32"/>
        </w:rPr>
        <w:t>年下半年至</w:t>
      </w:r>
      <w:r w:rsidRPr="004C633C">
        <w:rPr>
          <w:rFonts w:ascii="Times New Roman" w:eastAsia="仿宋_GB2312" w:hAnsi="Times New Roman" w:cs="Times New Roman" w:hint="eastAsia"/>
          <w:sz w:val="32"/>
          <w:szCs w:val="32"/>
        </w:rPr>
        <w:t>2021</w:t>
      </w:r>
      <w:r w:rsidRPr="004C633C">
        <w:rPr>
          <w:rFonts w:ascii="Times New Roman" w:eastAsia="仿宋_GB2312" w:hAnsi="Times New Roman" w:cs="Times New Roman" w:hint="eastAsia"/>
          <w:sz w:val="32"/>
          <w:szCs w:val="32"/>
        </w:rPr>
        <w:t>年春节前，高维银先后</w:t>
      </w:r>
      <w:r w:rsidRPr="004C633C">
        <w:rPr>
          <w:rFonts w:ascii="Times New Roman" w:eastAsia="仿宋_GB2312" w:hAnsi="Times New Roman" w:cs="Times New Roman" w:hint="eastAsia"/>
          <w:sz w:val="32"/>
          <w:szCs w:val="32"/>
        </w:rPr>
        <w:t>6</w:t>
      </w:r>
      <w:r w:rsidRPr="004C633C">
        <w:rPr>
          <w:rFonts w:ascii="Times New Roman" w:eastAsia="仿宋_GB2312" w:hAnsi="Times New Roman" w:cs="Times New Roman" w:hint="eastAsia"/>
          <w:sz w:val="32"/>
          <w:szCs w:val="32"/>
        </w:rPr>
        <w:t>次收受设备供应商以拜年拜节等名义所送礼品礼金，折合共计</w:t>
      </w:r>
      <w:r w:rsidRPr="004C633C">
        <w:rPr>
          <w:rFonts w:ascii="Times New Roman" w:eastAsia="仿宋_GB2312" w:hAnsi="Times New Roman" w:cs="Times New Roman" w:hint="eastAsia"/>
          <w:sz w:val="32"/>
          <w:szCs w:val="32"/>
        </w:rPr>
        <w:t>1.94</w:t>
      </w:r>
      <w:r w:rsidRPr="004C633C">
        <w:rPr>
          <w:rFonts w:ascii="Times New Roman" w:eastAsia="仿宋_GB2312" w:hAnsi="Times New Roman" w:cs="Times New Roman" w:hint="eastAsia"/>
          <w:sz w:val="32"/>
          <w:szCs w:val="32"/>
        </w:rPr>
        <w:t>万元。</w:t>
      </w:r>
      <w:r w:rsidRPr="004C633C">
        <w:rPr>
          <w:rFonts w:ascii="Times New Roman" w:eastAsia="仿宋_GB2312" w:hAnsi="Times New Roman" w:cs="Times New Roman" w:hint="eastAsia"/>
          <w:sz w:val="32"/>
          <w:szCs w:val="32"/>
        </w:rPr>
        <w:t>2018</w:t>
      </w:r>
      <w:r w:rsidRPr="004C633C">
        <w:rPr>
          <w:rFonts w:ascii="Times New Roman" w:eastAsia="仿宋_GB2312" w:hAnsi="Times New Roman" w:cs="Times New Roman" w:hint="eastAsia"/>
          <w:sz w:val="32"/>
          <w:szCs w:val="32"/>
        </w:rPr>
        <w:t>年春节前至</w:t>
      </w:r>
      <w:r w:rsidRPr="004C633C">
        <w:rPr>
          <w:rFonts w:ascii="Times New Roman" w:eastAsia="仿宋_GB2312" w:hAnsi="Times New Roman" w:cs="Times New Roman" w:hint="eastAsia"/>
          <w:sz w:val="32"/>
          <w:szCs w:val="32"/>
        </w:rPr>
        <w:t>2021</w:t>
      </w:r>
      <w:r w:rsidRPr="004C633C">
        <w:rPr>
          <w:rFonts w:ascii="Times New Roman" w:eastAsia="仿宋_GB2312" w:hAnsi="Times New Roman" w:cs="Times New Roman" w:hint="eastAsia"/>
          <w:sz w:val="32"/>
          <w:szCs w:val="32"/>
        </w:rPr>
        <w:t>年春节前，高维银先后</w:t>
      </w:r>
      <w:r w:rsidRPr="004C633C">
        <w:rPr>
          <w:rFonts w:ascii="Times New Roman" w:eastAsia="仿宋_GB2312" w:hAnsi="Times New Roman" w:cs="Times New Roman" w:hint="eastAsia"/>
          <w:sz w:val="32"/>
          <w:szCs w:val="32"/>
        </w:rPr>
        <w:t>5</w:t>
      </w:r>
      <w:r w:rsidRPr="004C633C">
        <w:rPr>
          <w:rFonts w:ascii="Times New Roman" w:eastAsia="仿宋_GB2312" w:hAnsi="Times New Roman" w:cs="Times New Roman" w:hint="eastAsia"/>
          <w:sz w:val="32"/>
          <w:szCs w:val="32"/>
        </w:rPr>
        <w:t>次接受设备供应商、招标代理商安排的宴请。高维银还存在其他违纪违法问题。</w:t>
      </w:r>
      <w:r w:rsidRPr="004C633C">
        <w:rPr>
          <w:rFonts w:ascii="Times New Roman" w:eastAsia="仿宋_GB2312" w:hAnsi="Times New Roman" w:cs="Times New Roman" w:hint="eastAsia"/>
          <w:sz w:val="32"/>
          <w:szCs w:val="32"/>
        </w:rPr>
        <w:t>2022</w:t>
      </w:r>
      <w:r w:rsidRPr="004C633C">
        <w:rPr>
          <w:rFonts w:ascii="Times New Roman" w:eastAsia="仿宋_GB2312" w:hAnsi="Times New Roman" w:cs="Times New Roman" w:hint="eastAsia"/>
          <w:sz w:val="32"/>
          <w:szCs w:val="32"/>
        </w:rPr>
        <w:t>年</w:t>
      </w:r>
      <w:r w:rsidRPr="004C633C">
        <w:rPr>
          <w:rFonts w:ascii="Times New Roman" w:eastAsia="仿宋_GB2312" w:hAnsi="Times New Roman" w:cs="Times New Roman" w:hint="eastAsia"/>
          <w:sz w:val="32"/>
          <w:szCs w:val="32"/>
        </w:rPr>
        <w:t>3</w:t>
      </w:r>
      <w:r w:rsidRPr="004C633C">
        <w:rPr>
          <w:rFonts w:ascii="Times New Roman" w:eastAsia="仿宋_GB2312" w:hAnsi="Times New Roman" w:cs="Times New Roman" w:hint="eastAsia"/>
          <w:sz w:val="32"/>
          <w:szCs w:val="32"/>
        </w:rPr>
        <w:t>月，高维银受到党内严重警告、政务撤职处分，降为管理岗七级职员。违纪违法所得已收缴。（四川省纪委监委）</w:t>
      </w:r>
    </w:p>
    <w:p w14:paraId="7F388AF4" w14:textId="6D4C48F0" w:rsidR="004C633C" w:rsidRPr="004C633C" w:rsidRDefault="004C633C" w:rsidP="004C633C">
      <w:pPr>
        <w:spacing w:line="560" w:lineRule="exact"/>
        <w:ind w:firstLineChars="200" w:firstLine="640"/>
        <w:rPr>
          <w:rFonts w:ascii="Times New Roman" w:eastAsia="仿宋_GB2312" w:hAnsi="Times New Roman" w:cs="Times New Roman" w:hint="eastAsia"/>
          <w:sz w:val="32"/>
          <w:szCs w:val="32"/>
        </w:rPr>
      </w:pPr>
      <w:r w:rsidRPr="004C633C">
        <w:rPr>
          <w:rFonts w:ascii="Times New Roman" w:eastAsia="仿宋_GB2312" w:hAnsi="Times New Roman" w:cs="Times New Roman" w:hint="eastAsia"/>
          <w:sz w:val="32"/>
          <w:szCs w:val="32"/>
        </w:rPr>
        <w:t>2.</w:t>
      </w:r>
      <w:r w:rsidRPr="004C633C">
        <w:rPr>
          <w:rFonts w:ascii="Times New Roman" w:eastAsia="仿宋_GB2312" w:hAnsi="Times New Roman" w:cs="Times New Roman" w:hint="eastAsia"/>
          <w:sz w:val="32"/>
          <w:szCs w:val="32"/>
        </w:rPr>
        <w:t>江西省委教育工委原副书记肖志华违规收受礼品礼金，违规接受宴请问题。</w:t>
      </w:r>
      <w:r w:rsidRPr="004C633C">
        <w:rPr>
          <w:rFonts w:ascii="Times New Roman" w:eastAsia="仿宋_GB2312" w:hAnsi="Times New Roman" w:cs="Times New Roman" w:hint="eastAsia"/>
          <w:sz w:val="32"/>
          <w:szCs w:val="32"/>
        </w:rPr>
        <w:t>2015</w:t>
      </w:r>
      <w:r w:rsidRPr="004C633C">
        <w:rPr>
          <w:rFonts w:ascii="Times New Roman" w:eastAsia="仿宋_GB2312" w:hAnsi="Times New Roman" w:cs="Times New Roman" w:hint="eastAsia"/>
          <w:sz w:val="32"/>
          <w:szCs w:val="32"/>
        </w:rPr>
        <w:t>年至</w:t>
      </w:r>
      <w:r w:rsidRPr="004C633C">
        <w:rPr>
          <w:rFonts w:ascii="Times New Roman" w:eastAsia="仿宋_GB2312" w:hAnsi="Times New Roman" w:cs="Times New Roman" w:hint="eastAsia"/>
          <w:sz w:val="32"/>
          <w:szCs w:val="32"/>
        </w:rPr>
        <w:t>2021</w:t>
      </w:r>
      <w:r w:rsidRPr="004C633C">
        <w:rPr>
          <w:rFonts w:ascii="Times New Roman" w:eastAsia="仿宋_GB2312" w:hAnsi="Times New Roman" w:cs="Times New Roman" w:hint="eastAsia"/>
          <w:sz w:val="32"/>
          <w:szCs w:val="32"/>
        </w:rPr>
        <w:t>年，肖志华多次收受管理服务对象所送礼金共计</w:t>
      </w:r>
      <w:r w:rsidRPr="004C633C">
        <w:rPr>
          <w:rFonts w:ascii="Times New Roman" w:eastAsia="仿宋_GB2312" w:hAnsi="Times New Roman" w:cs="Times New Roman" w:hint="eastAsia"/>
          <w:sz w:val="32"/>
          <w:szCs w:val="32"/>
        </w:rPr>
        <w:t>44.48</w:t>
      </w:r>
      <w:r w:rsidRPr="004C633C">
        <w:rPr>
          <w:rFonts w:ascii="Times New Roman" w:eastAsia="仿宋_GB2312" w:hAnsi="Times New Roman" w:cs="Times New Roman" w:hint="eastAsia"/>
          <w:sz w:val="32"/>
          <w:szCs w:val="32"/>
        </w:rPr>
        <w:t>万元和高档白酒；先后接受民办高校安排的宴请和下属单位公款宴请。（江西省纪委监委）</w:t>
      </w:r>
    </w:p>
    <w:p w14:paraId="3737AE03" w14:textId="229720F7" w:rsidR="004C633C" w:rsidRPr="004C633C" w:rsidRDefault="004C633C" w:rsidP="004C633C">
      <w:pPr>
        <w:spacing w:line="560" w:lineRule="exact"/>
        <w:ind w:firstLineChars="200" w:firstLine="640"/>
        <w:rPr>
          <w:rFonts w:ascii="Times New Roman" w:eastAsia="仿宋_GB2312" w:hAnsi="Times New Roman" w:cs="Times New Roman" w:hint="eastAsia"/>
          <w:sz w:val="32"/>
          <w:szCs w:val="32"/>
        </w:rPr>
      </w:pPr>
      <w:r w:rsidRPr="004C633C">
        <w:rPr>
          <w:rFonts w:ascii="Times New Roman" w:eastAsia="仿宋_GB2312" w:hAnsi="Times New Roman" w:cs="Times New Roman" w:hint="eastAsia"/>
          <w:sz w:val="32"/>
          <w:szCs w:val="32"/>
        </w:rPr>
        <w:t>3.</w:t>
      </w:r>
      <w:r w:rsidRPr="004C633C">
        <w:rPr>
          <w:rFonts w:ascii="Times New Roman" w:eastAsia="仿宋_GB2312" w:hAnsi="Times New Roman" w:cs="Times New Roman" w:hint="eastAsia"/>
          <w:sz w:val="32"/>
          <w:szCs w:val="32"/>
        </w:rPr>
        <w:t>重庆科技学院原党委书记刘东燕等人出国访问交流期间借机旅游问题。</w:t>
      </w:r>
      <w:r w:rsidRPr="004C633C">
        <w:rPr>
          <w:rFonts w:ascii="Times New Roman" w:eastAsia="仿宋_GB2312" w:hAnsi="Times New Roman" w:cs="Times New Roman" w:hint="eastAsia"/>
          <w:sz w:val="32"/>
          <w:szCs w:val="32"/>
        </w:rPr>
        <w:t>2017</w:t>
      </w:r>
      <w:r w:rsidRPr="004C633C">
        <w:rPr>
          <w:rFonts w:ascii="Times New Roman" w:eastAsia="仿宋_GB2312" w:hAnsi="Times New Roman" w:cs="Times New Roman" w:hint="eastAsia"/>
          <w:sz w:val="32"/>
          <w:szCs w:val="32"/>
        </w:rPr>
        <w:t>年</w:t>
      </w:r>
      <w:r w:rsidRPr="004C633C">
        <w:rPr>
          <w:rFonts w:ascii="Times New Roman" w:eastAsia="仿宋_GB2312" w:hAnsi="Times New Roman" w:cs="Times New Roman" w:hint="eastAsia"/>
          <w:sz w:val="32"/>
          <w:szCs w:val="32"/>
        </w:rPr>
        <w:t>12</w:t>
      </w:r>
      <w:r w:rsidRPr="004C633C">
        <w:rPr>
          <w:rFonts w:ascii="Times New Roman" w:eastAsia="仿宋_GB2312" w:hAnsi="Times New Roman" w:cs="Times New Roman" w:hint="eastAsia"/>
          <w:sz w:val="32"/>
          <w:szCs w:val="32"/>
        </w:rPr>
        <w:t>月，刘东燕带团赴希腊、以色列开展校际访问交流期间，擅自决定变更行程，率团自费参观游览耶路撒冷。回国后，访问团未如实报告出国期间的实际行程。</w:t>
      </w:r>
      <w:r w:rsidRPr="004C633C">
        <w:rPr>
          <w:rFonts w:ascii="Times New Roman" w:eastAsia="仿宋_GB2312" w:hAnsi="Times New Roman" w:cs="Times New Roman" w:hint="eastAsia"/>
          <w:sz w:val="32"/>
          <w:szCs w:val="32"/>
        </w:rPr>
        <w:t>2020</w:t>
      </w:r>
      <w:r w:rsidRPr="004C633C">
        <w:rPr>
          <w:rFonts w:ascii="Times New Roman" w:eastAsia="仿宋_GB2312" w:hAnsi="Times New Roman" w:cs="Times New Roman" w:hint="eastAsia"/>
          <w:sz w:val="32"/>
          <w:szCs w:val="32"/>
        </w:rPr>
        <w:t>年</w:t>
      </w:r>
      <w:r w:rsidRPr="004C633C">
        <w:rPr>
          <w:rFonts w:ascii="Times New Roman" w:eastAsia="仿宋_GB2312" w:hAnsi="Times New Roman" w:cs="Times New Roman" w:hint="eastAsia"/>
          <w:sz w:val="32"/>
          <w:szCs w:val="32"/>
        </w:rPr>
        <w:t>6</w:t>
      </w:r>
      <w:r w:rsidRPr="004C633C">
        <w:rPr>
          <w:rFonts w:ascii="Times New Roman" w:eastAsia="仿宋_GB2312" w:hAnsi="Times New Roman" w:cs="Times New Roman" w:hint="eastAsia"/>
          <w:sz w:val="32"/>
          <w:szCs w:val="32"/>
        </w:rPr>
        <w:t>月，刘东燕受到党内警告处分。其他相关责任人分别受到相应处理。（重庆市纪委监委）</w:t>
      </w:r>
    </w:p>
    <w:p w14:paraId="6E1B7298" w14:textId="7C0BB617" w:rsidR="004C633C" w:rsidRPr="004C633C" w:rsidRDefault="004C633C" w:rsidP="004C633C">
      <w:pPr>
        <w:spacing w:line="560" w:lineRule="exact"/>
        <w:ind w:firstLineChars="200" w:firstLine="640"/>
        <w:rPr>
          <w:rFonts w:ascii="Times New Roman" w:eastAsia="仿宋_GB2312" w:hAnsi="Times New Roman" w:cs="Times New Roman" w:hint="eastAsia"/>
          <w:sz w:val="32"/>
          <w:szCs w:val="32"/>
        </w:rPr>
      </w:pPr>
      <w:r w:rsidRPr="004C633C">
        <w:rPr>
          <w:rFonts w:ascii="Times New Roman" w:eastAsia="仿宋_GB2312" w:hAnsi="Times New Roman" w:cs="Times New Roman" w:hint="eastAsia"/>
          <w:sz w:val="32"/>
          <w:szCs w:val="32"/>
        </w:rPr>
        <w:t>4.</w:t>
      </w:r>
      <w:r w:rsidRPr="004C633C">
        <w:rPr>
          <w:rFonts w:ascii="Times New Roman" w:eastAsia="仿宋_GB2312" w:hAnsi="Times New Roman" w:cs="Times New Roman" w:hint="eastAsia"/>
          <w:sz w:val="32"/>
          <w:szCs w:val="32"/>
        </w:rPr>
        <w:t>长寿区龙河镇实验小学原校长张伟违规发放津补贴问</w:t>
      </w:r>
      <w:r w:rsidRPr="004C633C">
        <w:rPr>
          <w:rFonts w:ascii="Times New Roman" w:eastAsia="仿宋_GB2312" w:hAnsi="Times New Roman" w:cs="Times New Roman" w:hint="eastAsia"/>
          <w:sz w:val="32"/>
          <w:szCs w:val="32"/>
        </w:rPr>
        <w:lastRenderedPageBreak/>
        <w:t>题。</w:t>
      </w:r>
      <w:r w:rsidRPr="004C633C">
        <w:rPr>
          <w:rFonts w:ascii="Times New Roman" w:eastAsia="仿宋_GB2312" w:hAnsi="Times New Roman" w:cs="Times New Roman" w:hint="eastAsia"/>
          <w:sz w:val="32"/>
          <w:szCs w:val="32"/>
        </w:rPr>
        <w:t>2013</w:t>
      </w:r>
      <w:r w:rsidRPr="004C633C">
        <w:rPr>
          <w:rFonts w:ascii="Times New Roman" w:eastAsia="仿宋_GB2312" w:hAnsi="Times New Roman" w:cs="Times New Roman" w:hint="eastAsia"/>
          <w:sz w:val="32"/>
          <w:szCs w:val="32"/>
        </w:rPr>
        <w:t>年下半年，张伟召集相关人员商议决定套取食堂资金设立“小金库”，并以“行政津贴”等名义发放津补贴，截至</w:t>
      </w:r>
      <w:r w:rsidRPr="004C633C">
        <w:rPr>
          <w:rFonts w:ascii="Times New Roman" w:eastAsia="仿宋_GB2312" w:hAnsi="Times New Roman" w:cs="Times New Roman" w:hint="eastAsia"/>
          <w:sz w:val="32"/>
          <w:szCs w:val="32"/>
        </w:rPr>
        <w:t>2020</w:t>
      </w:r>
      <w:r w:rsidRPr="004C633C">
        <w:rPr>
          <w:rFonts w:ascii="Times New Roman" w:eastAsia="仿宋_GB2312" w:hAnsi="Times New Roman" w:cs="Times New Roman" w:hint="eastAsia"/>
          <w:sz w:val="32"/>
          <w:szCs w:val="32"/>
        </w:rPr>
        <w:t>年</w:t>
      </w:r>
      <w:r w:rsidRPr="004C633C">
        <w:rPr>
          <w:rFonts w:ascii="Times New Roman" w:eastAsia="仿宋_GB2312" w:hAnsi="Times New Roman" w:cs="Times New Roman" w:hint="eastAsia"/>
          <w:sz w:val="32"/>
          <w:szCs w:val="32"/>
        </w:rPr>
        <w:t>7</w:t>
      </w:r>
      <w:r w:rsidRPr="004C633C">
        <w:rPr>
          <w:rFonts w:ascii="Times New Roman" w:eastAsia="仿宋_GB2312" w:hAnsi="Times New Roman" w:cs="Times New Roman" w:hint="eastAsia"/>
          <w:sz w:val="32"/>
          <w:szCs w:val="32"/>
        </w:rPr>
        <w:t>月共发放</w:t>
      </w:r>
      <w:r w:rsidRPr="004C633C">
        <w:rPr>
          <w:rFonts w:ascii="Times New Roman" w:eastAsia="仿宋_GB2312" w:hAnsi="Times New Roman" w:cs="Times New Roman" w:hint="eastAsia"/>
          <w:sz w:val="32"/>
          <w:szCs w:val="32"/>
        </w:rPr>
        <w:t>36.3</w:t>
      </w:r>
      <w:r w:rsidRPr="004C633C">
        <w:rPr>
          <w:rFonts w:ascii="Times New Roman" w:eastAsia="仿宋_GB2312" w:hAnsi="Times New Roman" w:cs="Times New Roman" w:hint="eastAsia"/>
          <w:sz w:val="32"/>
          <w:szCs w:val="32"/>
        </w:rPr>
        <w:t>万余元。张伟还存在其他违纪违法问题。</w:t>
      </w:r>
      <w:r w:rsidRPr="004C633C">
        <w:rPr>
          <w:rFonts w:ascii="Times New Roman" w:eastAsia="仿宋_GB2312" w:hAnsi="Times New Roman" w:cs="Times New Roman" w:hint="eastAsia"/>
          <w:sz w:val="32"/>
          <w:szCs w:val="32"/>
        </w:rPr>
        <w:t>2021</w:t>
      </w:r>
      <w:r w:rsidRPr="004C633C">
        <w:rPr>
          <w:rFonts w:ascii="Times New Roman" w:eastAsia="仿宋_GB2312" w:hAnsi="Times New Roman" w:cs="Times New Roman" w:hint="eastAsia"/>
          <w:sz w:val="32"/>
          <w:szCs w:val="32"/>
        </w:rPr>
        <w:t>年</w:t>
      </w:r>
      <w:r w:rsidRPr="004C633C">
        <w:rPr>
          <w:rFonts w:ascii="Times New Roman" w:eastAsia="仿宋_GB2312" w:hAnsi="Times New Roman" w:cs="Times New Roman" w:hint="eastAsia"/>
          <w:sz w:val="32"/>
          <w:szCs w:val="32"/>
        </w:rPr>
        <w:t>1</w:t>
      </w:r>
      <w:r w:rsidRPr="004C633C">
        <w:rPr>
          <w:rFonts w:ascii="Times New Roman" w:eastAsia="仿宋_GB2312" w:hAnsi="Times New Roman" w:cs="Times New Roman" w:hint="eastAsia"/>
          <w:sz w:val="32"/>
          <w:szCs w:val="32"/>
        </w:rPr>
        <w:t>月，张伟受到留党察看一年、政务撤职处分。其他相关责任人分别受到相应处理。违纪款项已清退。（重庆市纪委监委）</w:t>
      </w:r>
    </w:p>
    <w:p w14:paraId="7651B37C" w14:textId="184C81F6" w:rsidR="00D866FD" w:rsidRPr="00797F32" w:rsidRDefault="004C633C" w:rsidP="004C633C">
      <w:pPr>
        <w:spacing w:line="560" w:lineRule="exact"/>
        <w:ind w:firstLineChars="200" w:firstLine="640"/>
        <w:rPr>
          <w:rFonts w:ascii="Times New Roman" w:eastAsia="楷体" w:hAnsi="Times New Roman" w:cs="Times New Roman" w:hint="eastAsia"/>
          <w:sz w:val="32"/>
          <w:szCs w:val="32"/>
        </w:rPr>
      </w:pPr>
      <w:r w:rsidRPr="004C633C">
        <w:rPr>
          <w:rFonts w:ascii="Times New Roman" w:eastAsia="仿宋_GB2312" w:hAnsi="Times New Roman" w:cs="Times New Roman" w:hint="eastAsia"/>
          <w:sz w:val="32"/>
          <w:szCs w:val="32"/>
        </w:rPr>
        <w:t>5.</w:t>
      </w:r>
      <w:r w:rsidRPr="004C633C">
        <w:rPr>
          <w:rFonts w:ascii="Times New Roman" w:eastAsia="仿宋_GB2312" w:hAnsi="Times New Roman" w:cs="Times New Roman" w:hint="eastAsia"/>
          <w:sz w:val="32"/>
          <w:szCs w:val="32"/>
        </w:rPr>
        <w:t>海南桂林洋高校后勤服务有限公司副总经理吴康违规配备使用公务用车、接受可能影响公正执行公务的宴请等问题。</w:t>
      </w:r>
      <w:r w:rsidRPr="004C633C">
        <w:rPr>
          <w:rFonts w:ascii="Times New Roman" w:eastAsia="仿宋_GB2312" w:hAnsi="Times New Roman" w:cs="Times New Roman" w:hint="eastAsia"/>
          <w:sz w:val="32"/>
          <w:szCs w:val="32"/>
        </w:rPr>
        <w:t>2018</w:t>
      </w:r>
      <w:r w:rsidRPr="004C633C">
        <w:rPr>
          <w:rFonts w:ascii="Times New Roman" w:eastAsia="仿宋_GB2312" w:hAnsi="Times New Roman" w:cs="Times New Roman" w:hint="eastAsia"/>
          <w:sz w:val="32"/>
          <w:szCs w:val="32"/>
        </w:rPr>
        <w:t>年</w:t>
      </w:r>
      <w:r w:rsidRPr="004C633C">
        <w:rPr>
          <w:rFonts w:ascii="Times New Roman" w:eastAsia="仿宋_GB2312" w:hAnsi="Times New Roman" w:cs="Times New Roman" w:hint="eastAsia"/>
          <w:sz w:val="32"/>
          <w:szCs w:val="32"/>
        </w:rPr>
        <w:t>8</w:t>
      </w:r>
      <w:r w:rsidRPr="004C633C">
        <w:rPr>
          <w:rFonts w:ascii="Times New Roman" w:eastAsia="仿宋_GB2312" w:hAnsi="Times New Roman" w:cs="Times New Roman" w:hint="eastAsia"/>
          <w:sz w:val="32"/>
          <w:szCs w:val="32"/>
        </w:rPr>
        <w:t>月，海南桂林洋高校后勤服务有限公司（以下简称高校后勤公司）未执行有关公车改革的规定。吴康使用的某公车一直按照高校后勤公司每年每车</w:t>
      </w:r>
      <w:r w:rsidRPr="004C633C">
        <w:rPr>
          <w:rFonts w:ascii="Times New Roman" w:eastAsia="仿宋_GB2312" w:hAnsi="Times New Roman" w:cs="Times New Roman" w:hint="eastAsia"/>
          <w:sz w:val="32"/>
          <w:szCs w:val="32"/>
        </w:rPr>
        <w:t>30000</w:t>
      </w:r>
      <w:r w:rsidRPr="004C633C">
        <w:rPr>
          <w:rFonts w:ascii="Times New Roman" w:eastAsia="仿宋_GB2312" w:hAnsi="Times New Roman" w:cs="Times New Roman" w:hint="eastAsia"/>
          <w:sz w:val="32"/>
          <w:szCs w:val="32"/>
        </w:rPr>
        <w:t>元包干的办法报账持续至</w:t>
      </w:r>
      <w:r w:rsidRPr="004C633C">
        <w:rPr>
          <w:rFonts w:ascii="Times New Roman" w:eastAsia="仿宋_GB2312" w:hAnsi="Times New Roman" w:cs="Times New Roman" w:hint="eastAsia"/>
          <w:sz w:val="32"/>
          <w:szCs w:val="32"/>
        </w:rPr>
        <w:t>2021</w:t>
      </w:r>
      <w:r w:rsidRPr="004C633C">
        <w:rPr>
          <w:rFonts w:ascii="Times New Roman" w:eastAsia="仿宋_GB2312" w:hAnsi="Times New Roman" w:cs="Times New Roman" w:hint="eastAsia"/>
          <w:sz w:val="32"/>
          <w:szCs w:val="32"/>
        </w:rPr>
        <w:t>年</w:t>
      </w:r>
      <w:r w:rsidRPr="004C633C">
        <w:rPr>
          <w:rFonts w:ascii="Times New Roman" w:eastAsia="仿宋_GB2312" w:hAnsi="Times New Roman" w:cs="Times New Roman" w:hint="eastAsia"/>
          <w:sz w:val="32"/>
          <w:szCs w:val="32"/>
        </w:rPr>
        <w:t>4</w:t>
      </w:r>
      <w:r w:rsidRPr="004C633C">
        <w:rPr>
          <w:rFonts w:ascii="Times New Roman" w:eastAsia="仿宋_GB2312" w:hAnsi="Times New Roman" w:cs="Times New Roman" w:hint="eastAsia"/>
          <w:sz w:val="32"/>
          <w:szCs w:val="32"/>
        </w:rPr>
        <w:t>月，其中还存在私用公车上下班行为。</w:t>
      </w:r>
      <w:r w:rsidRPr="004C633C">
        <w:rPr>
          <w:rFonts w:ascii="Times New Roman" w:eastAsia="仿宋_GB2312" w:hAnsi="Times New Roman" w:cs="Times New Roman" w:hint="eastAsia"/>
          <w:sz w:val="32"/>
          <w:szCs w:val="32"/>
        </w:rPr>
        <w:t>2013</w:t>
      </w:r>
      <w:r w:rsidRPr="004C633C">
        <w:rPr>
          <w:rFonts w:ascii="Times New Roman" w:eastAsia="仿宋_GB2312" w:hAnsi="Times New Roman" w:cs="Times New Roman" w:hint="eastAsia"/>
          <w:sz w:val="32"/>
          <w:szCs w:val="32"/>
        </w:rPr>
        <w:t>年下半年，经人介绍，作为负责高校后勤公司</w:t>
      </w:r>
      <w:r w:rsidRPr="004C633C">
        <w:rPr>
          <w:rFonts w:ascii="Times New Roman" w:eastAsia="仿宋_GB2312" w:hAnsi="Times New Roman" w:cs="Times New Roman" w:hint="eastAsia"/>
          <w:sz w:val="32"/>
          <w:szCs w:val="32"/>
        </w:rPr>
        <w:t>7</w:t>
      </w:r>
      <w:r w:rsidRPr="004C633C">
        <w:rPr>
          <w:rFonts w:ascii="Times New Roman" w:eastAsia="仿宋_GB2312" w:hAnsi="Times New Roman" w:cs="Times New Roman" w:hint="eastAsia"/>
          <w:sz w:val="32"/>
          <w:szCs w:val="32"/>
        </w:rPr>
        <w:t>个保安亭项目的吴康，同意由龚某某来承接上述项目。项目验收结束后，吴康召集项目相关验收人员在某酒家用餐花费共计</w:t>
      </w:r>
      <w:r w:rsidRPr="004C633C">
        <w:rPr>
          <w:rFonts w:ascii="Times New Roman" w:eastAsia="仿宋_GB2312" w:hAnsi="Times New Roman" w:cs="Times New Roman" w:hint="eastAsia"/>
          <w:sz w:val="32"/>
          <w:szCs w:val="32"/>
        </w:rPr>
        <w:t>14000</w:t>
      </w:r>
      <w:r w:rsidRPr="004C633C">
        <w:rPr>
          <w:rFonts w:ascii="Times New Roman" w:eastAsia="仿宋_GB2312" w:hAnsi="Times New Roman" w:cs="Times New Roman" w:hint="eastAsia"/>
          <w:sz w:val="32"/>
          <w:szCs w:val="32"/>
        </w:rPr>
        <w:t>余元，餐费由龚某某支出。此外，吴康还存在其他违纪违法问题。</w:t>
      </w:r>
      <w:r w:rsidRPr="004C633C">
        <w:rPr>
          <w:rFonts w:ascii="Times New Roman" w:eastAsia="仿宋_GB2312" w:hAnsi="Times New Roman" w:cs="Times New Roman" w:hint="eastAsia"/>
          <w:sz w:val="32"/>
          <w:szCs w:val="32"/>
        </w:rPr>
        <w:t>2022</w:t>
      </w:r>
      <w:r w:rsidRPr="004C633C">
        <w:rPr>
          <w:rFonts w:ascii="Times New Roman" w:eastAsia="仿宋_GB2312" w:hAnsi="Times New Roman" w:cs="Times New Roman" w:hint="eastAsia"/>
          <w:sz w:val="32"/>
          <w:szCs w:val="32"/>
        </w:rPr>
        <w:t>年</w:t>
      </w:r>
      <w:r w:rsidRPr="004C633C">
        <w:rPr>
          <w:rFonts w:ascii="Times New Roman" w:eastAsia="仿宋_GB2312" w:hAnsi="Times New Roman" w:cs="Times New Roman" w:hint="eastAsia"/>
          <w:sz w:val="32"/>
          <w:szCs w:val="32"/>
        </w:rPr>
        <w:t>2</w:t>
      </w:r>
      <w:r w:rsidRPr="004C633C">
        <w:rPr>
          <w:rFonts w:ascii="Times New Roman" w:eastAsia="仿宋_GB2312" w:hAnsi="Times New Roman" w:cs="Times New Roman" w:hint="eastAsia"/>
          <w:sz w:val="32"/>
          <w:szCs w:val="32"/>
        </w:rPr>
        <w:t>月，吴康受到党内警告、政务记过处分。相关违纪款已收缴。（海口市纪委监委）</w:t>
      </w:r>
      <w:r w:rsidR="003169C0" w:rsidRPr="003169C0">
        <w:rPr>
          <w:rFonts w:ascii="Times New Roman" w:eastAsia="仿宋_GB2312" w:hAnsi="Times New Roman" w:cs="Times New Roman" w:hint="eastAsia"/>
          <w:sz w:val="32"/>
          <w:szCs w:val="32"/>
        </w:rPr>
        <w:t>。</w:t>
      </w:r>
    </w:p>
    <w:sectPr w:rsidR="00D866FD" w:rsidRPr="00797F32" w:rsidSect="004C633C">
      <w:footerReference w:type="even" r:id="rId9"/>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1D1E7" w14:textId="77777777" w:rsidR="005D2B9F" w:rsidRDefault="005D2B9F" w:rsidP="009F7909">
      <w:r>
        <w:separator/>
      </w:r>
    </w:p>
  </w:endnote>
  <w:endnote w:type="continuationSeparator" w:id="0">
    <w:p w14:paraId="122016EE" w14:textId="77777777" w:rsidR="005D2B9F" w:rsidRDefault="005D2B9F" w:rsidP="009F7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华文行楷">
    <w:panose1 w:val="02010800040101010101"/>
    <w:charset w:val="86"/>
    <w:family w:val="auto"/>
    <w:pitch w:val="variable"/>
    <w:sig w:usb0="00000001" w:usb1="080F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小标宋_GBK">
    <w:panose1 w:val="03000502000000000000"/>
    <w:charset w:val="86"/>
    <w:family w:val="script"/>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87DF9" w14:textId="40736C9E" w:rsidR="005004BA" w:rsidRDefault="005004BA">
    <w:pPr>
      <w:pStyle w:val="a5"/>
    </w:pPr>
  </w:p>
  <w:p w14:paraId="72F5B10A" w14:textId="77777777" w:rsidR="005004BA" w:rsidRDefault="005004B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3974419"/>
      <w:docPartObj>
        <w:docPartGallery w:val="Page Numbers (Bottom of Page)"/>
        <w:docPartUnique/>
      </w:docPartObj>
    </w:sdtPr>
    <w:sdtEndPr/>
    <w:sdtContent>
      <w:p w14:paraId="4E515F90" w14:textId="0DF225BD" w:rsidR="00174FD7" w:rsidRDefault="005D2B9F" w:rsidP="00174FD7">
        <w:pPr>
          <w:pStyle w:val="a5"/>
          <w:ind w:right="180"/>
          <w:jc w:val="right"/>
        </w:pPr>
      </w:p>
    </w:sdtContent>
  </w:sdt>
  <w:p w14:paraId="050BBC75" w14:textId="77777777" w:rsidR="00AA0575" w:rsidRDefault="00AA0575">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3134242"/>
      <w:docPartObj>
        <w:docPartGallery w:val="Page Numbers (Bottom of Page)"/>
        <w:docPartUnique/>
      </w:docPartObj>
    </w:sdtPr>
    <w:sdtEndPr/>
    <w:sdtContent>
      <w:p w14:paraId="0EF557E9" w14:textId="58F60E57" w:rsidR="00A95558" w:rsidRDefault="004C633C" w:rsidP="004C633C">
        <w:pPr>
          <w:pStyle w:val="a5"/>
        </w:pPr>
        <w:r w:rsidRPr="004C633C">
          <w:rPr>
            <w:rFonts w:asciiTheme="minorEastAsia" w:hAnsiTheme="minorEastAsia" w:hint="eastAsia"/>
            <w:sz w:val="28"/>
            <w:szCs w:val="28"/>
          </w:rPr>
          <w:t>-</w:t>
        </w:r>
        <w:r>
          <w:rPr>
            <w:rFonts w:asciiTheme="minorEastAsia" w:hAnsiTheme="minorEastAsia"/>
            <w:sz w:val="28"/>
            <w:szCs w:val="28"/>
          </w:rPr>
          <w:t xml:space="preserve"> </w:t>
        </w:r>
        <w:r w:rsidR="00A95558" w:rsidRPr="004C633C">
          <w:rPr>
            <w:rFonts w:asciiTheme="minorEastAsia" w:hAnsiTheme="minorEastAsia"/>
            <w:sz w:val="28"/>
            <w:szCs w:val="28"/>
          </w:rPr>
          <w:fldChar w:fldCharType="begin"/>
        </w:r>
        <w:r w:rsidR="00A95558" w:rsidRPr="004C633C">
          <w:rPr>
            <w:rFonts w:asciiTheme="minorEastAsia" w:hAnsiTheme="minorEastAsia"/>
            <w:sz w:val="28"/>
            <w:szCs w:val="28"/>
          </w:rPr>
          <w:instrText>PAGE   \* MERGEFORMAT</w:instrText>
        </w:r>
        <w:r w:rsidR="00A95558" w:rsidRPr="004C633C">
          <w:rPr>
            <w:rFonts w:asciiTheme="minorEastAsia" w:hAnsiTheme="minorEastAsia"/>
            <w:sz w:val="28"/>
            <w:szCs w:val="28"/>
          </w:rPr>
          <w:fldChar w:fldCharType="separate"/>
        </w:r>
        <w:r w:rsidR="00A95558" w:rsidRPr="004C633C">
          <w:rPr>
            <w:rFonts w:asciiTheme="minorEastAsia" w:hAnsiTheme="minorEastAsia"/>
            <w:noProof/>
            <w:sz w:val="28"/>
            <w:szCs w:val="28"/>
            <w:lang w:val="zh-CN"/>
          </w:rPr>
          <w:t>-</w:t>
        </w:r>
        <w:r w:rsidR="00A95558" w:rsidRPr="004C633C">
          <w:rPr>
            <w:rFonts w:asciiTheme="minorEastAsia" w:hAnsiTheme="minorEastAsia"/>
            <w:noProof/>
            <w:sz w:val="28"/>
            <w:szCs w:val="28"/>
          </w:rPr>
          <w:t xml:space="preserve"> 6 -</w:t>
        </w:r>
        <w:r w:rsidR="00A95558" w:rsidRPr="004C633C">
          <w:rPr>
            <w:rFonts w:asciiTheme="minorEastAsia" w:hAnsiTheme="minorEastAsia"/>
            <w:sz w:val="28"/>
            <w:szCs w:val="28"/>
          </w:rPr>
          <w:fldChar w:fldCharType="end"/>
        </w:r>
        <w:r>
          <w:rPr>
            <w:rFonts w:asciiTheme="majorEastAsia" w:eastAsiaTheme="majorEastAsia" w:hAnsiTheme="majorEastAsia"/>
            <w:sz w:val="28"/>
            <w:szCs w:val="28"/>
          </w:rPr>
          <w:t xml:space="preserve"> </w:t>
        </w:r>
        <w:r>
          <w:rPr>
            <w:rFonts w:asciiTheme="majorEastAsia" w:eastAsiaTheme="majorEastAsia" w:hAnsiTheme="majorEastAsia" w:hint="eastAsia"/>
            <w:sz w:val="28"/>
            <w:szCs w:val="28"/>
          </w:rPr>
          <w:t>-</w:t>
        </w:r>
      </w:p>
    </w:sdtContent>
  </w:sdt>
  <w:p w14:paraId="753A3260" w14:textId="77777777" w:rsidR="00A95558" w:rsidRDefault="00A95558">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6774933"/>
      <w:docPartObj>
        <w:docPartGallery w:val="Page Numbers (Bottom of Page)"/>
        <w:docPartUnique/>
      </w:docPartObj>
    </w:sdtPr>
    <w:sdtEndPr>
      <w:rPr>
        <w:rFonts w:ascii="宋体" w:eastAsia="宋体" w:hAnsi="宋体"/>
        <w:sz w:val="28"/>
        <w:szCs w:val="28"/>
      </w:rPr>
    </w:sdtEndPr>
    <w:sdtContent>
      <w:p w14:paraId="51170F0E" w14:textId="696D1B8D" w:rsidR="00A95558" w:rsidRPr="00AA0575" w:rsidRDefault="004C633C" w:rsidP="004C633C">
        <w:pPr>
          <w:pStyle w:val="a5"/>
          <w:ind w:left="360" w:right="360"/>
          <w:jc w:val="right"/>
          <w:rPr>
            <w:rFonts w:ascii="宋体" w:eastAsia="宋体" w:hAnsi="宋体"/>
            <w:sz w:val="28"/>
            <w:szCs w:val="28"/>
          </w:rPr>
        </w:pPr>
        <w:r w:rsidRPr="004C633C">
          <w:rPr>
            <w:rFonts w:asciiTheme="minorEastAsia" w:hAnsiTheme="minorEastAsia" w:hint="eastAsia"/>
            <w:sz w:val="28"/>
            <w:szCs w:val="28"/>
          </w:rPr>
          <w:t>-</w:t>
        </w:r>
        <w:r w:rsidRPr="004C633C">
          <w:rPr>
            <w:sz w:val="28"/>
            <w:szCs w:val="28"/>
          </w:rPr>
          <w:t xml:space="preserve"> </w:t>
        </w:r>
        <w:r w:rsidR="00A95558" w:rsidRPr="00AA0575">
          <w:rPr>
            <w:rFonts w:ascii="宋体" w:eastAsia="宋体" w:hAnsi="宋体"/>
            <w:noProof/>
            <w:sz w:val="28"/>
            <w:szCs w:val="28"/>
          </w:rPr>
          <w:fldChar w:fldCharType="begin"/>
        </w:r>
        <w:r w:rsidR="00A95558" w:rsidRPr="00AA0575">
          <w:rPr>
            <w:rFonts w:ascii="宋体" w:eastAsia="宋体" w:hAnsi="宋体"/>
            <w:noProof/>
            <w:sz w:val="28"/>
            <w:szCs w:val="28"/>
          </w:rPr>
          <w:instrText>PAGE   \* MERGEFORMAT</w:instrText>
        </w:r>
        <w:r w:rsidR="00A95558" w:rsidRPr="00AA0575">
          <w:rPr>
            <w:rFonts w:ascii="宋体" w:eastAsia="宋体" w:hAnsi="宋体"/>
            <w:noProof/>
            <w:sz w:val="28"/>
            <w:szCs w:val="28"/>
          </w:rPr>
          <w:fldChar w:fldCharType="separate"/>
        </w:r>
        <w:r w:rsidR="00A95558" w:rsidRPr="004C633C">
          <w:rPr>
            <w:rFonts w:ascii="宋体" w:eastAsia="宋体" w:hAnsi="宋体"/>
            <w:noProof/>
            <w:sz w:val="28"/>
            <w:szCs w:val="28"/>
          </w:rPr>
          <w:t>-</w:t>
        </w:r>
        <w:r w:rsidR="00A95558">
          <w:rPr>
            <w:rFonts w:ascii="宋体" w:eastAsia="宋体" w:hAnsi="宋体"/>
            <w:noProof/>
            <w:sz w:val="28"/>
            <w:szCs w:val="28"/>
          </w:rPr>
          <w:t xml:space="preserve"> 5 -</w:t>
        </w:r>
        <w:r w:rsidR="00A95558" w:rsidRPr="00AA0575">
          <w:rPr>
            <w:rFonts w:ascii="宋体" w:eastAsia="宋体" w:hAnsi="宋体"/>
            <w:noProof/>
            <w:sz w:val="28"/>
            <w:szCs w:val="28"/>
          </w:rPr>
          <w:fldChar w:fldCharType="end"/>
        </w:r>
        <w:r>
          <w:rPr>
            <w:rFonts w:ascii="宋体" w:eastAsia="宋体" w:hAnsi="宋体"/>
            <w:noProof/>
            <w:sz w:val="28"/>
            <w:szCs w:val="28"/>
          </w:rPr>
          <w:t xml:space="preserve"> </w:t>
        </w:r>
        <w:r>
          <w:rPr>
            <w:rFonts w:ascii="宋体" w:eastAsia="宋体" w:hAnsi="宋体" w:hint="eastAsia"/>
            <w:noProof/>
            <w:sz w:val="28"/>
            <w:szCs w:val="28"/>
          </w:rPr>
          <w:t>-</w:t>
        </w:r>
      </w:p>
    </w:sdtContent>
  </w:sdt>
  <w:p w14:paraId="7CA95EF4" w14:textId="77777777" w:rsidR="00A95558" w:rsidRDefault="00A9555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72B97" w14:textId="77777777" w:rsidR="005D2B9F" w:rsidRDefault="005D2B9F" w:rsidP="009F7909">
      <w:r>
        <w:separator/>
      </w:r>
    </w:p>
  </w:footnote>
  <w:footnote w:type="continuationSeparator" w:id="0">
    <w:p w14:paraId="1C7736FA" w14:textId="77777777" w:rsidR="005D2B9F" w:rsidRDefault="005D2B9F" w:rsidP="009F79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A6C8C"/>
    <w:multiLevelType w:val="hybridMultilevel"/>
    <w:tmpl w:val="66042466"/>
    <w:lvl w:ilvl="0" w:tplc="91DABC5A">
      <w:start w:val="4"/>
      <w:numFmt w:val="bullet"/>
      <w:lvlText w:val="-"/>
      <w:lvlJc w:val="left"/>
      <w:pPr>
        <w:ind w:left="360" w:hanging="360"/>
      </w:pPr>
      <w:rPr>
        <w:rFonts w:ascii="Calibri" w:eastAsiaTheme="minorEastAsia" w:hAnsi="Calibri" w:cs="Calibr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18222C8"/>
    <w:multiLevelType w:val="hybridMultilevel"/>
    <w:tmpl w:val="4E9E76F4"/>
    <w:lvl w:ilvl="0" w:tplc="FAECC1CC">
      <w:start w:val="4"/>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B20E70"/>
    <w:multiLevelType w:val="hybridMultilevel"/>
    <w:tmpl w:val="2EA4B866"/>
    <w:lvl w:ilvl="0" w:tplc="0BAC484E">
      <w:start w:val="4"/>
      <w:numFmt w:val="bullet"/>
      <w:lvlText w:val="-"/>
      <w:lvlJc w:val="left"/>
      <w:pPr>
        <w:ind w:left="720" w:hanging="360"/>
      </w:pPr>
      <w:rPr>
        <w:rFonts w:ascii="Calibri" w:eastAsiaTheme="minorEastAsia" w:hAnsi="Calibri" w:cs="Calibri" w:hint="default"/>
        <w:sz w:val="18"/>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16cid:durableId="1114321728">
    <w:abstractNumId w:val="0"/>
  </w:num>
  <w:num w:numId="2" w16cid:durableId="790785347">
    <w:abstractNumId w:val="1"/>
  </w:num>
  <w:num w:numId="3" w16cid:durableId="19460382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F5D"/>
    <w:rsid w:val="00174FD7"/>
    <w:rsid w:val="001A5920"/>
    <w:rsid w:val="002A536B"/>
    <w:rsid w:val="003169C0"/>
    <w:rsid w:val="003563C3"/>
    <w:rsid w:val="00380C43"/>
    <w:rsid w:val="003E0B6F"/>
    <w:rsid w:val="0040502B"/>
    <w:rsid w:val="00415D5C"/>
    <w:rsid w:val="00424054"/>
    <w:rsid w:val="004915BE"/>
    <w:rsid w:val="004C0A63"/>
    <w:rsid w:val="004C0BC1"/>
    <w:rsid w:val="004C633C"/>
    <w:rsid w:val="004E5CA4"/>
    <w:rsid w:val="005004BA"/>
    <w:rsid w:val="0051156A"/>
    <w:rsid w:val="005D2B9F"/>
    <w:rsid w:val="006F0C7B"/>
    <w:rsid w:val="00797F32"/>
    <w:rsid w:val="007B1396"/>
    <w:rsid w:val="007E4875"/>
    <w:rsid w:val="00845F5D"/>
    <w:rsid w:val="00866560"/>
    <w:rsid w:val="00873AB1"/>
    <w:rsid w:val="00925B0F"/>
    <w:rsid w:val="00996B36"/>
    <w:rsid w:val="009A38C2"/>
    <w:rsid w:val="009E156C"/>
    <w:rsid w:val="009F7909"/>
    <w:rsid w:val="00A95558"/>
    <w:rsid w:val="00AA0575"/>
    <w:rsid w:val="00AE05E1"/>
    <w:rsid w:val="00B611F5"/>
    <w:rsid w:val="00BA6F24"/>
    <w:rsid w:val="00C1252F"/>
    <w:rsid w:val="00CD6E00"/>
    <w:rsid w:val="00D866FD"/>
    <w:rsid w:val="00D932C7"/>
    <w:rsid w:val="00E30EBD"/>
    <w:rsid w:val="00E46C67"/>
    <w:rsid w:val="00EA44E5"/>
    <w:rsid w:val="00F10F51"/>
    <w:rsid w:val="00F60B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4C4BA9"/>
  <w15:docId w15:val="{E305EDED-B81A-4720-B710-04569D69E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A0575"/>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F790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F7909"/>
    <w:rPr>
      <w:sz w:val="18"/>
      <w:szCs w:val="18"/>
    </w:rPr>
  </w:style>
  <w:style w:type="paragraph" w:styleId="a5">
    <w:name w:val="footer"/>
    <w:basedOn w:val="a"/>
    <w:link w:val="a6"/>
    <w:uiPriority w:val="99"/>
    <w:unhideWhenUsed/>
    <w:rsid w:val="009F7909"/>
    <w:pPr>
      <w:tabs>
        <w:tab w:val="center" w:pos="4153"/>
        <w:tab w:val="right" w:pos="8306"/>
      </w:tabs>
      <w:snapToGrid w:val="0"/>
      <w:jc w:val="left"/>
    </w:pPr>
    <w:rPr>
      <w:sz w:val="18"/>
      <w:szCs w:val="18"/>
    </w:rPr>
  </w:style>
  <w:style w:type="character" w:customStyle="1" w:styleId="a6">
    <w:name w:val="页脚 字符"/>
    <w:basedOn w:val="a0"/>
    <w:link w:val="a5"/>
    <w:uiPriority w:val="99"/>
    <w:rsid w:val="009F7909"/>
    <w:rPr>
      <w:sz w:val="18"/>
      <w:szCs w:val="18"/>
    </w:rPr>
  </w:style>
  <w:style w:type="character" w:customStyle="1" w:styleId="10">
    <w:name w:val="标题 1 字符"/>
    <w:basedOn w:val="a0"/>
    <w:link w:val="1"/>
    <w:uiPriority w:val="9"/>
    <w:rsid w:val="00AA0575"/>
    <w:rPr>
      <w:b/>
      <w:bCs/>
      <w:kern w:val="44"/>
      <w:sz w:val="44"/>
      <w:szCs w:val="44"/>
    </w:rPr>
  </w:style>
  <w:style w:type="paragraph" w:styleId="TOC">
    <w:name w:val="TOC Heading"/>
    <w:basedOn w:val="1"/>
    <w:next w:val="a"/>
    <w:uiPriority w:val="39"/>
    <w:unhideWhenUsed/>
    <w:qFormat/>
    <w:rsid w:val="00AA0575"/>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TOC2">
    <w:name w:val="toc 2"/>
    <w:basedOn w:val="a"/>
    <w:next w:val="a"/>
    <w:autoRedefine/>
    <w:uiPriority w:val="39"/>
    <w:unhideWhenUsed/>
    <w:qFormat/>
    <w:rsid w:val="00AA0575"/>
    <w:pPr>
      <w:widowControl/>
      <w:spacing w:after="100" w:line="276" w:lineRule="auto"/>
      <w:ind w:left="220"/>
      <w:jc w:val="left"/>
    </w:pPr>
    <w:rPr>
      <w:kern w:val="0"/>
      <w:sz w:val="22"/>
    </w:rPr>
  </w:style>
  <w:style w:type="paragraph" w:styleId="TOC1">
    <w:name w:val="toc 1"/>
    <w:basedOn w:val="a"/>
    <w:next w:val="a"/>
    <w:autoRedefine/>
    <w:uiPriority w:val="39"/>
    <w:unhideWhenUsed/>
    <w:qFormat/>
    <w:rsid w:val="00AA0575"/>
    <w:pPr>
      <w:widowControl/>
      <w:spacing w:after="100" w:line="276" w:lineRule="auto"/>
      <w:jc w:val="left"/>
    </w:pPr>
    <w:rPr>
      <w:kern w:val="0"/>
      <w:sz w:val="22"/>
    </w:rPr>
  </w:style>
  <w:style w:type="paragraph" w:styleId="TOC3">
    <w:name w:val="toc 3"/>
    <w:basedOn w:val="a"/>
    <w:next w:val="a"/>
    <w:autoRedefine/>
    <w:uiPriority w:val="39"/>
    <w:semiHidden/>
    <w:unhideWhenUsed/>
    <w:qFormat/>
    <w:rsid w:val="00AA0575"/>
    <w:pPr>
      <w:widowControl/>
      <w:spacing w:after="100" w:line="276" w:lineRule="auto"/>
      <w:ind w:left="440"/>
      <w:jc w:val="left"/>
    </w:pPr>
    <w:rPr>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325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6</Pages>
  <Words>167</Words>
  <Characters>958</Characters>
  <Application>Microsoft Office Word</Application>
  <DocSecurity>0</DocSecurity>
  <Lines>7</Lines>
  <Paragraphs>2</Paragraphs>
  <ScaleCrop>false</ScaleCrop>
  <Company/>
  <LinksUpToDate>false</LinksUpToDate>
  <CharactersWithSpaces>1123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吴思婷</cp:lastModifiedBy>
  <cp:revision>4</cp:revision>
  <dcterms:created xsi:type="dcterms:W3CDTF">2022-06-02T07:10:00Z</dcterms:created>
  <dcterms:modified xsi:type="dcterms:W3CDTF">2022-06-02T07:15:00Z</dcterms:modified>
</cp:coreProperties>
</file>